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28EE2" w14:textId="0136A4D0" w:rsidR="00E96DD8" w:rsidRPr="000D010E" w:rsidRDefault="002335AB">
      <w:pPr>
        <w:rPr>
          <w:rFonts w:cstheme="minorHAnsi"/>
          <w:b/>
          <w:sz w:val="32"/>
          <w:szCs w:val="32"/>
        </w:rPr>
      </w:pPr>
      <w:r w:rsidRPr="000D010E">
        <w:rPr>
          <w:rFonts w:cstheme="minorHAnsi"/>
          <w:b/>
          <w:sz w:val="32"/>
          <w:szCs w:val="32"/>
        </w:rPr>
        <w:t>I</w:t>
      </w:r>
      <w:r w:rsidR="00B21F47" w:rsidRPr="000D010E">
        <w:rPr>
          <w:rFonts w:cstheme="minorHAnsi"/>
          <w:b/>
          <w:sz w:val="32"/>
          <w:szCs w:val="32"/>
        </w:rPr>
        <w:t>nformatiepunt Digitale Overheid</w:t>
      </w:r>
    </w:p>
    <w:p w14:paraId="285D6AA6" w14:textId="4085098E" w:rsidR="00B21F47" w:rsidRPr="000D010E" w:rsidRDefault="00B21F47">
      <w:pPr>
        <w:rPr>
          <w:rFonts w:cstheme="minorHAnsi"/>
          <w:b/>
          <w:sz w:val="32"/>
          <w:szCs w:val="32"/>
        </w:rPr>
      </w:pPr>
      <w:r w:rsidRPr="000D010E">
        <w:rPr>
          <w:rFonts w:cstheme="minorHAnsi"/>
          <w:b/>
          <w:sz w:val="32"/>
          <w:szCs w:val="32"/>
        </w:rPr>
        <w:t>Q &amp; A</w:t>
      </w:r>
    </w:p>
    <w:p w14:paraId="2FC8D440" w14:textId="07D24D98" w:rsidR="00A65666" w:rsidRPr="000D010E" w:rsidRDefault="00A65666" w:rsidP="008D21D0">
      <w:pPr>
        <w:spacing w:after="0" w:line="280" w:lineRule="atLeast"/>
        <w:rPr>
          <w:rFonts w:cstheme="minorHAnsi"/>
        </w:rPr>
      </w:pPr>
    </w:p>
    <w:p w14:paraId="66638204" w14:textId="66E61E6B" w:rsidR="00A65666" w:rsidRDefault="00C91352" w:rsidP="008D21D0">
      <w:pPr>
        <w:spacing w:after="0" w:line="280" w:lineRule="atLeast"/>
        <w:rPr>
          <w:rFonts w:cstheme="minorHAnsi"/>
          <w:b/>
        </w:rPr>
      </w:pPr>
      <w:r w:rsidRPr="000D010E">
        <w:rPr>
          <w:rFonts w:cstheme="minorHAnsi"/>
          <w:b/>
        </w:rPr>
        <w:t>PUBLIEKE DIENSTVERLENERS</w:t>
      </w:r>
    </w:p>
    <w:p w14:paraId="2529CF3B" w14:textId="77777777" w:rsidR="000B3BAB" w:rsidRPr="000D010E" w:rsidRDefault="000B3BAB" w:rsidP="008D21D0">
      <w:pPr>
        <w:spacing w:after="0" w:line="280" w:lineRule="atLeast"/>
        <w:rPr>
          <w:rFonts w:cstheme="minorHAnsi"/>
          <w:b/>
        </w:rPr>
      </w:pPr>
    </w:p>
    <w:p w14:paraId="29A39219" w14:textId="5B4EAF21" w:rsidR="00A65666" w:rsidRPr="000D010E" w:rsidRDefault="00A65666" w:rsidP="008D21D0">
      <w:pPr>
        <w:spacing w:after="0" w:line="280" w:lineRule="atLeast"/>
        <w:rPr>
          <w:rFonts w:cstheme="minorHAnsi"/>
          <w:b/>
          <w:bCs/>
        </w:rPr>
      </w:pPr>
      <w:r w:rsidRPr="000D010E">
        <w:rPr>
          <w:rFonts w:cstheme="minorHAnsi"/>
          <w:b/>
          <w:bCs/>
        </w:rPr>
        <w:t>Welke publieke dienstverleners zijn aangesloten bi</w:t>
      </w:r>
      <w:r w:rsidR="00B21F47" w:rsidRPr="000D010E">
        <w:rPr>
          <w:rFonts w:cstheme="minorHAnsi"/>
          <w:b/>
          <w:bCs/>
        </w:rPr>
        <w:t>j</w:t>
      </w:r>
      <w:r w:rsidRPr="000D010E">
        <w:rPr>
          <w:rFonts w:cstheme="minorHAnsi"/>
          <w:b/>
          <w:bCs/>
        </w:rPr>
        <w:t xml:space="preserve"> het programma </w:t>
      </w:r>
      <w:r w:rsidR="00B21F47" w:rsidRPr="000D010E">
        <w:rPr>
          <w:rFonts w:cstheme="minorHAnsi"/>
          <w:b/>
          <w:bCs/>
        </w:rPr>
        <w:t>D</w:t>
      </w:r>
      <w:r w:rsidRPr="000D010E">
        <w:rPr>
          <w:rFonts w:cstheme="minorHAnsi"/>
          <w:b/>
          <w:bCs/>
        </w:rPr>
        <w:t>igitale inclusie?</w:t>
      </w:r>
    </w:p>
    <w:p w14:paraId="01A3A154" w14:textId="1A1FD92F" w:rsidR="00A65666" w:rsidRPr="000D010E" w:rsidRDefault="00A65666" w:rsidP="008D21D0">
      <w:pPr>
        <w:spacing w:after="0" w:line="280" w:lineRule="atLeast"/>
        <w:rPr>
          <w:rFonts w:cstheme="minorHAnsi"/>
        </w:rPr>
      </w:pPr>
      <w:r w:rsidRPr="000D010E">
        <w:rPr>
          <w:rFonts w:cstheme="minorHAnsi"/>
        </w:rPr>
        <w:t>De samenwerkende publieke dienstverleners zijn op dit moment</w:t>
      </w:r>
      <w:r w:rsidR="008D21D0" w:rsidRPr="000D010E">
        <w:rPr>
          <w:rFonts w:cstheme="minorHAnsi"/>
        </w:rPr>
        <w:t>:</w:t>
      </w:r>
      <w:r w:rsidRPr="000D010E">
        <w:rPr>
          <w:rFonts w:cstheme="minorHAnsi"/>
        </w:rPr>
        <w:t xml:space="preserve"> Belastingdienst, CAK, CBR, CIZ, CJIB, DUO, LBIO, </w:t>
      </w:r>
      <w:r w:rsidR="00EB3F6F" w:rsidRPr="000D010E">
        <w:rPr>
          <w:rFonts w:cstheme="minorHAnsi"/>
        </w:rPr>
        <w:t xml:space="preserve">Logius, </w:t>
      </w:r>
      <w:r w:rsidRPr="000D010E">
        <w:rPr>
          <w:rFonts w:cstheme="minorHAnsi"/>
        </w:rPr>
        <w:t>Raad voor Rechtsbijstand</w:t>
      </w:r>
      <w:r w:rsidR="00B21F47" w:rsidRPr="000D010E">
        <w:rPr>
          <w:rFonts w:cstheme="minorHAnsi"/>
        </w:rPr>
        <w:t>,</w:t>
      </w:r>
      <w:r w:rsidRPr="000D010E">
        <w:rPr>
          <w:rFonts w:cstheme="minorHAnsi"/>
        </w:rPr>
        <w:t xml:space="preserve"> RDW</w:t>
      </w:r>
      <w:r w:rsidR="00B21F47" w:rsidRPr="000D010E">
        <w:rPr>
          <w:rFonts w:cstheme="minorHAnsi"/>
        </w:rPr>
        <w:t>, SVB en UWV</w:t>
      </w:r>
      <w:r w:rsidR="008E5999" w:rsidRPr="000D010E">
        <w:rPr>
          <w:rFonts w:cstheme="minorHAnsi"/>
        </w:rPr>
        <w:t>. Partijen die in de toekomst mogelijk aansluiten zijn: Huurcommissie, KvK, Kadaster, Kifid en SKGZ</w:t>
      </w:r>
      <w:r w:rsidR="00B21F47" w:rsidRPr="000D010E">
        <w:rPr>
          <w:rFonts w:cstheme="minorHAnsi"/>
        </w:rPr>
        <w:t>.</w:t>
      </w:r>
    </w:p>
    <w:p w14:paraId="6B638660" w14:textId="071F1E0E" w:rsidR="00A65666" w:rsidRPr="000D010E" w:rsidRDefault="00A65666" w:rsidP="008D21D0">
      <w:pPr>
        <w:spacing w:after="0" w:line="280" w:lineRule="atLeast"/>
        <w:rPr>
          <w:rFonts w:cstheme="minorHAnsi"/>
          <w:b/>
        </w:rPr>
      </w:pPr>
    </w:p>
    <w:p w14:paraId="4FD0C392" w14:textId="321C1E36" w:rsidR="00A65666" w:rsidRPr="000D010E" w:rsidRDefault="00A65666" w:rsidP="008D21D0">
      <w:pPr>
        <w:spacing w:after="0" w:line="280" w:lineRule="atLeast"/>
        <w:rPr>
          <w:rFonts w:cstheme="minorHAnsi"/>
          <w:b/>
          <w:bCs/>
          <w:color w:val="000000"/>
          <w:shd w:val="clear" w:color="auto" w:fill="FFFFFF"/>
        </w:rPr>
      </w:pPr>
      <w:r w:rsidRPr="000D010E">
        <w:rPr>
          <w:rFonts w:cstheme="minorHAnsi"/>
          <w:b/>
          <w:bCs/>
        </w:rPr>
        <w:t xml:space="preserve">Wat is het verschil tussen de Manifestgroep en </w:t>
      </w:r>
      <w:r w:rsidRPr="000D010E">
        <w:rPr>
          <w:rFonts w:cstheme="minorHAnsi"/>
          <w:b/>
          <w:bCs/>
          <w:color w:val="000000"/>
          <w:shd w:val="clear" w:color="auto" w:fill="FFFFFF"/>
        </w:rPr>
        <w:t>het Netwerk van Publieke Dienstverleners</w:t>
      </w:r>
      <w:r w:rsidR="00202D82" w:rsidRPr="000D010E">
        <w:rPr>
          <w:rFonts w:cstheme="minorHAnsi"/>
          <w:b/>
          <w:bCs/>
          <w:color w:val="000000"/>
          <w:shd w:val="clear" w:color="auto" w:fill="FFFFFF"/>
        </w:rPr>
        <w:t>?</w:t>
      </w:r>
    </w:p>
    <w:p w14:paraId="031D80A8" w14:textId="446E9CF8" w:rsidR="00202D82" w:rsidRPr="000D010E" w:rsidRDefault="00202D82" w:rsidP="008D21D0">
      <w:pPr>
        <w:spacing w:after="0" w:line="280" w:lineRule="atLeast"/>
        <w:rPr>
          <w:rFonts w:cstheme="minorHAnsi"/>
          <w:color w:val="000000"/>
          <w:shd w:val="clear" w:color="auto" w:fill="FFFFFF"/>
        </w:rPr>
      </w:pPr>
      <w:r w:rsidRPr="000D010E">
        <w:rPr>
          <w:rFonts w:cstheme="minorHAnsi"/>
          <w:color w:val="000000"/>
          <w:shd w:val="clear" w:color="auto" w:fill="FFFFFF"/>
        </w:rPr>
        <w:t xml:space="preserve">Oorspronkelijk is het convenant afgesloten met de Manifestgroep, een netwerk van uitvoeringsorganisaties. Hierna volgde interesse vanuit meer overheidsinstanties. De samenwerking is daarom uitgebreid naar het Netwerk van Publieke Dienstverleners (NPD). </w:t>
      </w:r>
      <w:r w:rsidR="00F54A23" w:rsidRPr="000D010E">
        <w:rPr>
          <w:rFonts w:cstheme="minorHAnsi"/>
          <w:color w:val="000000"/>
          <w:shd w:val="clear" w:color="auto" w:fill="FFFFFF"/>
        </w:rPr>
        <w:t>De Manifestgroep</w:t>
      </w:r>
      <w:r w:rsidR="00B21F47" w:rsidRPr="000D010E">
        <w:rPr>
          <w:rFonts w:cstheme="minorHAnsi"/>
          <w:color w:val="000000"/>
          <w:shd w:val="clear" w:color="auto" w:fill="FFFFFF"/>
        </w:rPr>
        <w:t>-</w:t>
      </w:r>
      <w:r w:rsidR="00F54A23" w:rsidRPr="000D010E">
        <w:rPr>
          <w:rFonts w:cstheme="minorHAnsi"/>
          <w:color w:val="000000"/>
          <w:shd w:val="clear" w:color="auto" w:fill="FFFFFF"/>
        </w:rPr>
        <w:t xml:space="preserve">partijen zijn ook onderdeel van het </w:t>
      </w:r>
      <w:r w:rsidR="00B21F47" w:rsidRPr="000D010E">
        <w:rPr>
          <w:rFonts w:cstheme="minorHAnsi"/>
          <w:color w:val="000000"/>
          <w:shd w:val="clear" w:color="auto" w:fill="FFFFFF"/>
        </w:rPr>
        <w:t>NPD</w:t>
      </w:r>
      <w:r w:rsidR="00F54A23" w:rsidRPr="000D010E">
        <w:rPr>
          <w:rFonts w:cstheme="minorHAnsi"/>
          <w:color w:val="000000"/>
          <w:shd w:val="clear" w:color="auto" w:fill="FFFFFF"/>
        </w:rPr>
        <w:t>.</w:t>
      </w:r>
    </w:p>
    <w:p w14:paraId="3A560BC7" w14:textId="77777777" w:rsidR="00202D82" w:rsidRPr="000D010E" w:rsidRDefault="00202D82" w:rsidP="008D21D0">
      <w:pPr>
        <w:spacing w:after="0" w:line="280" w:lineRule="atLeast"/>
        <w:rPr>
          <w:rFonts w:cstheme="minorHAnsi"/>
          <w:b/>
        </w:rPr>
      </w:pPr>
    </w:p>
    <w:p w14:paraId="127FC160" w14:textId="23B2485B" w:rsidR="00A65666" w:rsidRPr="000D010E" w:rsidRDefault="00A65666" w:rsidP="008D21D0">
      <w:pPr>
        <w:spacing w:after="0" w:line="280" w:lineRule="atLeast"/>
        <w:rPr>
          <w:rFonts w:cstheme="minorHAnsi"/>
          <w:b/>
          <w:bCs/>
        </w:rPr>
      </w:pPr>
      <w:r w:rsidRPr="000D010E">
        <w:rPr>
          <w:rFonts w:cstheme="minorHAnsi"/>
          <w:b/>
          <w:bCs/>
        </w:rPr>
        <w:t xml:space="preserve">Hoeveel moeten we weten van </w:t>
      </w:r>
      <w:r w:rsidR="00202D82" w:rsidRPr="000D010E">
        <w:rPr>
          <w:rFonts w:cstheme="minorHAnsi"/>
          <w:b/>
          <w:bCs/>
        </w:rPr>
        <w:t>de Publieke Dienstverleners</w:t>
      </w:r>
      <w:r w:rsidRPr="000D010E">
        <w:rPr>
          <w:rFonts w:cstheme="minorHAnsi"/>
          <w:b/>
          <w:bCs/>
        </w:rPr>
        <w:t>?</w:t>
      </w:r>
    </w:p>
    <w:p w14:paraId="098E9EAF" w14:textId="461B69B3" w:rsidR="00202D82" w:rsidRPr="000D010E" w:rsidRDefault="00202D82" w:rsidP="008D21D0">
      <w:pPr>
        <w:spacing w:after="0" w:line="280" w:lineRule="atLeast"/>
        <w:rPr>
          <w:rFonts w:cstheme="minorHAnsi"/>
        </w:rPr>
      </w:pPr>
      <w:r w:rsidRPr="000D010E">
        <w:rPr>
          <w:rFonts w:cstheme="minorHAnsi"/>
        </w:rPr>
        <w:t xml:space="preserve">Als IDO-medewerker ben je wegwijzer en doorverwijzer. Globaal weten waar deze partijen zich mee bezighouden is dus noodzakelijk. Het is belangrijk dat IDO-medewerkers de </w:t>
      </w:r>
      <w:r w:rsidR="008E5999" w:rsidRPr="000D010E">
        <w:rPr>
          <w:rFonts w:cstheme="minorHAnsi"/>
        </w:rPr>
        <w:t>website van</w:t>
      </w:r>
      <w:r w:rsidRPr="000D010E">
        <w:rPr>
          <w:rFonts w:cstheme="minorHAnsi"/>
        </w:rPr>
        <w:t xml:space="preserve"> de NPD-partijen goed kunnen vinden</w:t>
      </w:r>
      <w:r w:rsidR="008E5999" w:rsidRPr="000D010E">
        <w:rPr>
          <w:rFonts w:cstheme="minorHAnsi"/>
        </w:rPr>
        <w:t>, de navigatie kennen. De</w:t>
      </w:r>
      <w:r w:rsidR="00EB3F6F" w:rsidRPr="000D010E">
        <w:t xml:space="preserve"> </w:t>
      </w:r>
      <w:r w:rsidR="00EB3F6F" w:rsidRPr="000D010E">
        <w:rPr>
          <w:rFonts w:cstheme="minorHAnsi"/>
        </w:rPr>
        <w:t>wet- en regelgeving</w:t>
      </w:r>
      <w:r w:rsidR="008E5999" w:rsidRPr="000D010E">
        <w:rPr>
          <w:rFonts w:cstheme="minorHAnsi"/>
        </w:rPr>
        <w:t xml:space="preserve"> </w:t>
      </w:r>
      <w:r w:rsidR="00EB3F6F" w:rsidRPr="000D010E">
        <w:rPr>
          <w:rFonts w:cstheme="minorHAnsi"/>
        </w:rPr>
        <w:t xml:space="preserve">rond de </w:t>
      </w:r>
      <w:r w:rsidR="008E5999" w:rsidRPr="000D010E">
        <w:rPr>
          <w:rFonts w:cstheme="minorHAnsi"/>
        </w:rPr>
        <w:t xml:space="preserve">dienstverlening van de partijen verandert </w:t>
      </w:r>
      <w:r w:rsidR="00EB3F6F" w:rsidRPr="000D010E">
        <w:rPr>
          <w:rFonts w:cstheme="minorHAnsi"/>
        </w:rPr>
        <w:t>vaak</w:t>
      </w:r>
      <w:r w:rsidR="00B21F47" w:rsidRPr="000D010E">
        <w:rPr>
          <w:rFonts w:cstheme="minorHAnsi"/>
        </w:rPr>
        <w:t>,</w:t>
      </w:r>
      <w:r w:rsidR="00EB3F6F" w:rsidRPr="000D010E">
        <w:rPr>
          <w:rFonts w:cstheme="minorHAnsi"/>
        </w:rPr>
        <w:t xml:space="preserve"> </w:t>
      </w:r>
      <w:r w:rsidR="008E5999" w:rsidRPr="000D010E">
        <w:rPr>
          <w:rFonts w:cstheme="minorHAnsi"/>
        </w:rPr>
        <w:t xml:space="preserve">dus het is niet handig om de informatie uit je hoofd te leren. </w:t>
      </w:r>
      <w:r w:rsidRPr="000D010E">
        <w:rPr>
          <w:rFonts w:cstheme="minorHAnsi"/>
        </w:rPr>
        <w:t xml:space="preserve"> </w:t>
      </w:r>
      <w:r w:rsidR="00A3418C" w:rsidRPr="000D010E">
        <w:rPr>
          <w:rFonts w:cstheme="minorHAnsi"/>
        </w:rPr>
        <w:t xml:space="preserve">De </w:t>
      </w:r>
      <w:hyperlink r:id="rId11" w:history="1">
        <w:r w:rsidR="00A3418C" w:rsidRPr="000D010E">
          <w:rPr>
            <w:rStyle w:val="Hyperlink"/>
            <w:rFonts w:cstheme="minorHAnsi"/>
          </w:rPr>
          <w:t>blueprint</w:t>
        </w:r>
        <w:r w:rsidR="00B21F47" w:rsidRPr="000D010E">
          <w:rPr>
            <w:rStyle w:val="Hyperlink"/>
            <w:rFonts w:cstheme="minorHAnsi"/>
          </w:rPr>
          <w:t>-pagina</w:t>
        </w:r>
        <w:r w:rsidR="00A3418C" w:rsidRPr="000D010E">
          <w:rPr>
            <w:rStyle w:val="Hyperlink"/>
            <w:rFonts w:cstheme="minorHAnsi"/>
          </w:rPr>
          <w:t xml:space="preserve"> IDO baliemenu</w:t>
        </w:r>
      </w:hyperlink>
      <w:r w:rsidR="00A3418C" w:rsidRPr="000D010E">
        <w:rPr>
          <w:rFonts w:cstheme="minorHAnsi"/>
        </w:rPr>
        <w:t xml:space="preserve"> kan hierbij helpen</w:t>
      </w:r>
      <w:r w:rsidR="00CC7886" w:rsidRPr="000D010E">
        <w:rPr>
          <w:rFonts w:cstheme="minorHAnsi"/>
        </w:rPr>
        <w:t xml:space="preserve">. </w:t>
      </w:r>
    </w:p>
    <w:p w14:paraId="6B577E88" w14:textId="77777777" w:rsidR="00202D82" w:rsidRPr="000D010E" w:rsidRDefault="00202D82" w:rsidP="008D21D0">
      <w:pPr>
        <w:spacing w:after="0" w:line="280" w:lineRule="atLeast"/>
        <w:rPr>
          <w:rFonts w:cstheme="minorHAnsi"/>
        </w:rPr>
      </w:pPr>
    </w:p>
    <w:p w14:paraId="3EC32C68" w14:textId="08F0E658" w:rsidR="00A65666" w:rsidRPr="000D010E" w:rsidRDefault="00A65666" w:rsidP="008D21D0">
      <w:pPr>
        <w:spacing w:after="0" w:line="280" w:lineRule="atLeast"/>
        <w:rPr>
          <w:rFonts w:cstheme="minorHAnsi"/>
          <w:b/>
          <w:bCs/>
        </w:rPr>
      </w:pPr>
      <w:r w:rsidRPr="000D010E">
        <w:rPr>
          <w:rFonts w:cstheme="minorHAnsi"/>
          <w:b/>
          <w:bCs/>
        </w:rPr>
        <w:t xml:space="preserve">Kunnen we de </w:t>
      </w:r>
      <w:r w:rsidR="00202D82" w:rsidRPr="000D010E">
        <w:rPr>
          <w:rFonts w:cstheme="minorHAnsi"/>
          <w:b/>
          <w:bCs/>
        </w:rPr>
        <w:t>Publieke Dienstverleners</w:t>
      </w:r>
      <w:r w:rsidRPr="000D010E">
        <w:rPr>
          <w:rFonts w:cstheme="minorHAnsi"/>
          <w:b/>
          <w:bCs/>
        </w:rPr>
        <w:t xml:space="preserve"> </w:t>
      </w:r>
      <w:r w:rsidR="008D21D0" w:rsidRPr="000D010E">
        <w:rPr>
          <w:rFonts w:cstheme="minorHAnsi"/>
          <w:b/>
          <w:bCs/>
        </w:rPr>
        <w:t xml:space="preserve">rechtstreeks </w:t>
      </w:r>
      <w:r w:rsidRPr="000D010E">
        <w:rPr>
          <w:rFonts w:cstheme="minorHAnsi"/>
          <w:b/>
          <w:bCs/>
        </w:rPr>
        <w:t>bellen als we er zelf niet uitkomen?</w:t>
      </w:r>
    </w:p>
    <w:p w14:paraId="608B6CD1" w14:textId="360CDFAB" w:rsidR="00A65666" w:rsidRPr="000D010E" w:rsidRDefault="008D21D0" w:rsidP="008D21D0">
      <w:pPr>
        <w:spacing w:after="0" w:line="280" w:lineRule="atLeast"/>
        <w:rPr>
          <w:rFonts w:cstheme="minorHAnsi"/>
        </w:rPr>
      </w:pPr>
      <w:r w:rsidRPr="000D010E">
        <w:rPr>
          <w:rFonts w:cstheme="minorHAnsi"/>
        </w:rPr>
        <w:t>Nee, in principe is dat niet de bedoeling. Als mensen specifieke vragen</w:t>
      </w:r>
      <w:r w:rsidR="00CC7886" w:rsidRPr="000D010E">
        <w:rPr>
          <w:rFonts w:cstheme="minorHAnsi"/>
        </w:rPr>
        <w:t xml:space="preserve"> hebben</w:t>
      </w:r>
      <w:r w:rsidRPr="000D010E">
        <w:rPr>
          <w:rFonts w:cstheme="minorHAnsi"/>
        </w:rPr>
        <w:t>, kun je doorverwijzen naar het lokale netwerk (bijv</w:t>
      </w:r>
      <w:r w:rsidR="00CC7886" w:rsidRPr="000D010E">
        <w:rPr>
          <w:rFonts w:cstheme="minorHAnsi"/>
        </w:rPr>
        <w:t>oorbeeld</w:t>
      </w:r>
      <w:r w:rsidRPr="000D010E">
        <w:rPr>
          <w:rFonts w:cstheme="minorHAnsi"/>
        </w:rPr>
        <w:t xml:space="preserve"> welzijn, socia</w:t>
      </w:r>
      <w:r w:rsidR="00CC7886" w:rsidRPr="000D010E">
        <w:rPr>
          <w:rFonts w:cstheme="minorHAnsi"/>
        </w:rPr>
        <w:t>a</w:t>
      </w:r>
      <w:r w:rsidRPr="000D010E">
        <w:rPr>
          <w:rFonts w:cstheme="minorHAnsi"/>
        </w:rPr>
        <w:t xml:space="preserve">l raadslieden, formulierenbrigade). </w:t>
      </w:r>
      <w:r w:rsidR="00CC7886" w:rsidRPr="000D010E">
        <w:rPr>
          <w:rFonts w:cstheme="minorHAnsi"/>
        </w:rPr>
        <w:t>Daarnaast is h</w:t>
      </w:r>
      <w:r w:rsidRPr="000D010E">
        <w:rPr>
          <w:rFonts w:cstheme="minorHAnsi"/>
        </w:rPr>
        <w:t xml:space="preserve">et algemene </w:t>
      </w:r>
      <w:r w:rsidR="00A3418C" w:rsidRPr="000D010E">
        <w:rPr>
          <w:rFonts w:cstheme="minorHAnsi"/>
        </w:rPr>
        <w:t>klantenservice</w:t>
      </w:r>
      <w:r w:rsidRPr="000D010E">
        <w:rPr>
          <w:rFonts w:cstheme="minorHAnsi"/>
        </w:rPr>
        <w:t xml:space="preserve">nummer van de Publieke Dienstverleners uiteraard bereikbaar. </w:t>
      </w:r>
    </w:p>
    <w:p w14:paraId="43079F50" w14:textId="11D36E96" w:rsidR="008D21D0" w:rsidRDefault="008D21D0" w:rsidP="00ED1779">
      <w:pPr>
        <w:spacing w:after="0" w:line="280" w:lineRule="atLeast"/>
        <w:rPr>
          <w:rFonts w:cstheme="minorHAnsi"/>
        </w:rPr>
      </w:pPr>
    </w:p>
    <w:p w14:paraId="77461EB8" w14:textId="77777777" w:rsidR="00E80F09" w:rsidRPr="000D010E" w:rsidRDefault="00E80F09" w:rsidP="00ED1779">
      <w:pPr>
        <w:spacing w:after="0" w:line="280" w:lineRule="atLeast"/>
        <w:rPr>
          <w:rFonts w:cstheme="minorHAnsi"/>
        </w:rPr>
      </w:pPr>
    </w:p>
    <w:p w14:paraId="5FDA825D" w14:textId="26B3A878" w:rsidR="00A65666" w:rsidRDefault="00C91352" w:rsidP="00ED1779">
      <w:pPr>
        <w:spacing w:after="0" w:line="280" w:lineRule="atLeast"/>
        <w:rPr>
          <w:rFonts w:cstheme="minorHAnsi"/>
          <w:b/>
        </w:rPr>
      </w:pPr>
      <w:r w:rsidRPr="000D010E">
        <w:rPr>
          <w:rFonts w:cstheme="minorHAnsi"/>
          <w:b/>
        </w:rPr>
        <w:t>ALGEMEEN</w:t>
      </w:r>
    </w:p>
    <w:p w14:paraId="5552DC9C" w14:textId="77777777" w:rsidR="000B3BAB" w:rsidRPr="000D010E" w:rsidRDefault="000B3BAB" w:rsidP="00ED1779">
      <w:pPr>
        <w:spacing w:after="0" w:line="280" w:lineRule="atLeast"/>
        <w:rPr>
          <w:rFonts w:cstheme="minorHAnsi"/>
          <w:b/>
        </w:rPr>
      </w:pPr>
    </w:p>
    <w:p w14:paraId="4E301871" w14:textId="7D534F65" w:rsidR="002335AB" w:rsidRPr="000D010E" w:rsidRDefault="00A65666" w:rsidP="00ED1779">
      <w:pPr>
        <w:spacing w:after="0" w:line="280" w:lineRule="atLeast"/>
        <w:rPr>
          <w:b/>
          <w:bCs/>
        </w:rPr>
      </w:pPr>
      <w:r w:rsidRPr="000D010E">
        <w:rPr>
          <w:rFonts w:eastAsia="Times New Roman" w:cstheme="minorHAnsi"/>
          <w:b/>
          <w:bCs/>
          <w:lang w:eastAsia="nl-NL"/>
        </w:rPr>
        <w:t xml:space="preserve">Met welke vragen melden mensen zich bij het </w:t>
      </w:r>
      <w:r w:rsidR="00CC7886" w:rsidRPr="000D010E">
        <w:rPr>
          <w:rFonts w:eastAsia="Times New Roman" w:cstheme="minorHAnsi"/>
          <w:b/>
          <w:bCs/>
          <w:lang w:eastAsia="nl-NL"/>
        </w:rPr>
        <w:t>I</w:t>
      </w:r>
      <w:r w:rsidRPr="000D010E">
        <w:rPr>
          <w:rFonts w:eastAsia="Times New Roman" w:cstheme="minorHAnsi"/>
          <w:b/>
          <w:bCs/>
          <w:lang w:eastAsia="nl-NL"/>
        </w:rPr>
        <w:t xml:space="preserve">nformatiepunt? </w:t>
      </w:r>
    </w:p>
    <w:p w14:paraId="0F7BBE5A" w14:textId="0A3464B7" w:rsidR="00A65666" w:rsidRPr="000D010E" w:rsidRDefault="002E5B49" w:rsidP="00ED1779">
      <w:pPr>
        <w:spacing w:after="0" w:line="280" w:lineRule="atLeast"/>
      </w:pPr>
      <w:r w:rsidRPr="000D010E">
        <w:t xml:space="preserve">Dat is heel </w:t>
      </w:r>
      <w:r w:rsidR="008D21D0" w:rsidRPr="000D010E">
        <w:t>divers</w:t>
      </w:r>
      <w:r w:rsidRPr="000D010E">
        <w:t>. Veel vragen gaan over belastingaangifte</w:t>
      </w:r>
      <w:r w:rsidR="00CC7886" w:rsidRPr="000D010E">
        <w:t xml:space="preserve"> doen</w:t>
      </w:r>
      <w:r w:rsidRPr="000D010E">
        <w:t xml:space="preserve"> en toeslagen. Ook worden er veel vragen gesteld over het verlengen van het rijbewijs als je 75+ bent en een gezondheidsverklaring digitaal moet aanvragen. Daarnaast zijn veel vragen gemeente-gerelateerd. </w:t>
      </w:r>
    </w:p>
    <w:p w14:paraId="27BB5E0A" w14:textId="77777777" w:rsidR="00DC6362" w:rsidRPr="000D010E" w:rsidRDefault="00DC6362" w:rsidP="00ED1779">
      <w:pPr>
        <w:spacing w:after="0" w:line="280" w:lineRule="atLeast"/>
      </w:pPr>
    </w:p>
    <w:p w14:paraId="7774E0DB" w14:textId="398938DC" w:rsidR="008D21D0" w:rsidRPr="000D010E" w:rsidRDefault="001F2C60" w:rsidP="00ED1779">
      <w:pPr>
        <w:spacing w:after="0" w:line="280" w:lineRule="atLeast"/>
        <w:rPr>
          <w:b/>
          <w:bCs/>
        </w:rPr>
      </w:pPr>
      <w:r w:rsidRPr="000D010E">
        <w:rPr>
          <w:b/>
          <w:bCs/>
        </w:rPr>
        <w:t>Hoeveel mensen komen er gemiddeld per dag aan de IDO</w:t>
      </w:r>
      <w:r w:rsidR="00CC7886" w:rsidRPr="000D010E">
        <w:rPr>
          <w:b/>
          <w:bCs/>
        </w:rPr>
        <w:t>-</w:t>
      </w:r>
      <w:r w:rsidRPr="000D010E">
        <w:rPr>
          <w:b/>
          <w:bCs/>
        </w:rPr>
        <w:t>balie?</w:t>
      </w:r>
    </w:p>
    <w:p w14:paraId="6E0E155F" w14:textId="1CB5E734" w:rsidR="00A65666" w:rsidRPr="000D010E" w:rsidRDefault="00A3418C" w:rsidP="00ED1779">
      <w:pPr>
        <w:spacing w:after="0" w:line="280" w:lineRule="atLeast"/>
      </w:pPr>
      <w:r w:rsidRPr="000D010E">
        <w:t>Dat is heel divers en hangt van veel dingen af</w:t>
      </w:r>
      <w:r w:rsidR="003E63B6" w:rsidRPr="000D010E">
        <w:t>, bijv</w:t>
      </w:r>
      <w:r w:rsidR="00B21F47" w:rsidRPr="000D010E">
        <w:t xml:space="preserve">oorbeeld </w:t>
      </w:r>
      <w:r w:rsidR="003E63B6" w:rsidRPr="000D010E">
        <w:t>d</w:t>
      </w:r>
      <w:r w:rsidRPr="000D010E">
        <w:t>e opening</w:t>
      </w:r>
      <w:r w:rsidR="00222D66" w:rsidRPr="000D010E">
        <w:t>s</w:t>
      </w:r>
      <w:r w:rsidRPr="000D010E">
        <w:t xml:space="preserve">dagen en -tijden. </w:t>
      </w:r>
      <w:r w:rsidR="00CC7886" w:rsidRPr="000D010E">
        <w:t>Soms</w:t>
      </w:r>
      <w:r w:rsidRPr="000D010E">
        <w:t xml:space="preserve"> zijn d</w:t>
      </w:r>
      <w:r w:rsidR="00CC7886" w:rsidRPr="000D010E">
        <w:t>ie</w:t>
      </w:r>
      <w:r w:rsidRPr="000D010E">
        <w:t xml:space="preserve"> gelijk aan de openingstijden van de </w:t>
      </w:r>
      <w:r w:rsidR="00CC7886" w:rsidRPr="000D010E">
        <w:t>bibliotheek</w:t>
      </w:r>
      <w:r w:rsidRPr="000D010E">
        <w:t xml:space="preserve"> en zullen er dus meer mensen komen da</w:t>
      </w:r>
      <w:r w:rsidR="003E63B6" w:rsidRPr="000D010E">
        <w:t>n</w:t>
      </w:r>
      <w:r w:rsidRPr="000D010E">
        <w:t xml:space="preserve"> </w:t>
      </w:r>
      <w:r w:rsidR="00CC7886" w:rsidRPr="000D010E">
        <w:t>in een</w:t>
      </w:r>
      <w:r w:rsidRPr="000D010E">
        <w:t xml:space="preserve"> IDO </w:t>
      </w:r>
      <w:r w:rsidR="00CC7886" w:rsidRPr="000D010E">
        <w:t xml:space="preserve">dat </w:t>
      </w:r>
      <w:r w:rsidRPr="000D010E">
        <w:t xml:space="preserve">enkele uren of dagen per week geopend is. Het hangt ook af van de lokale promotie en de fysieke plek in de </w:t>
      </w:r>
      <w:r w:rsidR="00CC7886" w:rsidRPr="000D010E">
        <w:t>bibliotheek</w:t>
      </w:r>
      <w:r w:rsidR="00F171FB" w:rsidRPr="000D010E">
        <w:t xml:space="preserve"> (</w:t>
      </w:r>
      <w:r w:rsidR="00CC7886" w:rsidRPr="000D010E">
        <w:t>is het IDO</w:t>
      </w:r>
      <w:r w:rsidR="00F171FB" w:rsidRPr="000D010E">
        <w:t xml:space="preserve"> heel zichtbaar of zit het </w:t>
      </w:r>
      <w:r w:rsidR="00CC7886" w:rsidRPr="000D010E">
        <w:t xml:space="preserve">ergens </w:t>
      </w:r>
      <w:r w:rsidR="00F171FB" w:rsidRPr="000D010E">
        <w:t>achteraf)</w:t>
      </w:r>
      <w:r w:rsidR="00CC7886" w:rsidRPr="000D010E">
        <w:t xml:space="preserve">. De mate van samenwerking met </w:t>
      </w:r>
      <w:r w:rsidR="00F171FB" w:rsidRPr="000D010E">
        <w:t xml:space="preserve">je partners </w:t>
      </w:r>
      <w:r w:rsidR="00CC7886" w:rsidRPr="000D010E">
        <w:t xml:space="preserve">is ook van invloed op de </w:t>
      </w:r>
      <w:r w:rsidR="00F171FB" w:rsidRPr="000D010E">
        <w:t>bekendheid en doorverwijzing</w:t>
      </w:r>
      <w:r w:rsidRPr="000D010E">
        <w:t xml:space="preserve">. </w:t>
      </w:r>
      <w:r w:rsidR="004D0111" w:rsidRPr="000D010E">
        <w:br/>
        <w:t xml:space="preserve">Een andere factor is </w:t>
      </w:r>
      <w:r w:rsidRPr="000D010E">
        <w:t xml:space="preserve">hoe breed je het IDO </w:t>
      </w:r>
      <w:r w:rsidR="00F171FB" w:rsidRPr="000D010E">
        <w:t>inzet</w:t>
      </w:r>
      <w:r w:rsidRPr="000D010E">
        <w:t>. K</w:t>
      </w:r>
      <w:r w:rsidR="004D0111" w:rsidRPr="000D010E">
        <w:t xml:space="preserve">an men </w:t>
      </w:r>
      <w:r w:rsidRPr="000D010E">
        <w:t xml:space="preserve">terecht </w:t>
      </w:r>
      <w:r w:rsidR="004D0111" w:rsidRPr="000D010E">
        <w:t>met alle</w:t>
      </w:r>
      <w:r w:rsidRPr="000D010E">
        <w:t xml:space="preserve"> (digitale) vragen of focus je op de landelijke overheidssites</w:t>
      </w:r>
      <w:r w:rsidR="00FE6E9B" w:rsidRPr="000D010E">
        <w:t>?</w:t>
      </w:r>
      <w:r w:rsidRPr="000D010E">
        <w:t xml:space="preserve"> </w:t>
      </w:r>
      <w:r w:rsidR="00FE6E9B" w:rsidRPr="000D010E">
        <w:t>H</w:t>
      </w:r>
      <w:r w:rsidRPr="000D010E">
        <w:t xml:space="preserve">ier </w:t>
      </w:r>
      <w:r w:rsidR="00FE6E9B" w:rsidRPr="000D010E">
        <w:t xml:space="preserve">is </w:t>
      </w:r>
      <w:r w:rsidRPr="000D010E">
        <w:t xml:space="preserve">dus </w:t>
      </w:r>
      <w:r w:rsidR="00F171FB" w:rsidRPr="000D010E">
        <w:t>lastig een</w:t>
      </w:r>
      <w:r w:rsidRPr="000D010E">
        <w:t xml:space="preserve"> gemiddelde voor </w:t>
      </w:r>
      <w:r w:rsidR="00FE6E9B" w:rsidRPr="000D010E">
        <w:t xml:space="preserve">te </w:t>
      </w:r>
      <w:r w:rsidRPr="000D010E">
        <w:t>geven.</w:t>
      </w:r>
      <w:r w:rsidR="00F171FB" w:rsidRPr="000D010E">
        <w:t xml:space="preserve"> Wel geven alle </w:t>
      </w:r>
      <w:r w:rsidR="00FE6E9B" w:rsidRPr="000D010E">
        <w:lastRenderedPageBreak/>
        <w:t>bibliotheken</w:t>
      </w:r>
      <w:r w:rsidR="00F171FB" w:rsidRPr="000D010E">
        <w:t xml:space="preserve"> aan dat het moet groeien</w:t>
      </w:r>
      <w:r w:rsidR="00FE6E9B" w:rsidRPr="000D010E">
        <w:t>:</w:t>
      </w:r>
      <w:r w:rsidR="00F171FB" w:rsidRPr="000D010E">
        <w:t xml:space="preserve"> je moet tijd </w:t>
      </w:r>
      <w:r w:rsidR="00FE6E9B" w:rsidRPr="000D010E">
        <w:t>nemen</w:t>
      </w:r>
      <w:r w:rsidR="00F171FB" w:rsidRPr="000D010E">
        <w:t xml:space="preserve"> en bekendheid</w:t>
      </w:r>
      <w:r w:rsidR="00FE6E9B" w:rsidRPr="000D010E">
        <w:t xml:space="preserve"> geven</w:t>
      </w:r>
      <w:r w:rsidR="00F171FB" w:rsidRPr="000D010E">
        <w:t xml:space="preserve"> aan het IDO bij het publiek en partners. </w:t>
      </w:r>
    </w:p>
    <w:p w14:paraId="76A0D57D" w14:textId="77777777" w:rsidR="00A3418C" w:rsidRPr="000D010E" w:rsidRDefault="00A3418C" w:rsidP="00ED1779">
      <w:pPr>
        <w:spacing w:after="0" w:line="280" w:lineRule="atLeast"/>
      </w:pPr>
    </w:p>
    <w:p w14:paraId="3D93CC02" w14:textId="7D9110E0" w:rsidR="00DC6362" w:rsidRPr="000D010E" w:rsidRDefault="00DC6362" w:rsidP="00ED1779">
      <w:pPr>
        <w:spacing w:after="0" w:line="280" w:lineRule="atLeast"/>
        <w:rPr>
          <w:b/>
          <w:bCs/>
        </w:rPr>
      </w:pPr>
      <w:r w:rsidRPr="000D010E">
        <w:rPr>
          <w:b/>
          <w:bCs/>
        </w:rPr>
        <w:t xml:space="preserve">Mag ik </w:t>
      </w:r>
      <w:r w:rsidR="00FE6E9B" w:rsidRPr="000D010E">
        <w:rPr>
          <w:b/>
          <w:bCs/>
        </w:rPr>
        <w:t xml:space="preserve">bij vragen </w:t>
      </w:r>
      <w:r w:rsidRPr="000D010E">
        <w:rPr>
          <w:b/>
          <w:bCs/>
        </w:rPr>
        <w:t>contact opnemen met de kopgroep</w:t>
      </w:r>
      <w:r w:rsidR="00FE6E9B" w:rsidRPr="000D010E">
        <w:rPr>
          <w:b/>
          <w:bCs/>
        </w:rPr>
        <w:t>-</w:t>
      </w:r>
      <w:r w:rsidRPr="000D010E">
        <w:rPr>
          <w:b/>
          <w:bCs/>
        </w:rPr>
        <w:t>bibliotheken? Waar vind ik de contactgegevens?</w:t>
      </w:r>
    </w:p>
    <w:p w14:paraId="48CD44E8" w14:textId="0D3B6E45" w:rsidR="00DC6362" w:rsidRPr="000D010E" w:rsidRDefault="00DC6362" w:rsidP="00ED1779">
      <w:pPr>
        <w:spacing w:after="0" w:line="280" w:lineRule="atLeast"/>
      </w:pPr>
      <w:r w:rsidRPr="000D010E">
        <w:t>Dat mag</w:t>
      </w:r>
      <w:r w:rsidR="0096097B">
        <w:t>.</w:t>
      </w:r>
      <w:r w:rsidR="00EB3F6F" w:rsidRPr="000D010E">
        <w:t xml:space="preserve"> De POI-adviseur kan je meer vertellen over de </w:t>
      </w:r>
      <w:r w:rsidR="00240264" w:rsidRPr="000D010E">
        <w:t xml:space="preserve">opzet en </w:t>
      </w:r>
      <w:r w:rsidR="00EB3F6F" w:rsidRPr="000D010E">
        <w:t xml:space="preserve">ervaringen van de IDO’s </w:t>
      </w:r>
      <w:r w:rsidR="00240264" w:rsidRPr="000D010E">
        <w:t>in</w:t>
      </w:r>
      <w:r w:rsidR="00EB3F6F" w:rsidRPr="000D010E">
        <w:t xml:space="preserve"> de kopgroep</w:t>
      </w:r>
      <w:r w:rsidR="00240264" w:rsidRPr="000D010E">
        <w:t>-</w:t>
      </w:r>
      <w:r w:rsidR="00EB3F6F" w:rsidRPr="000D010E">
        <w:t xml:space="preserve">bibliotheken. </w:t>
      </w:r>
      <w:r w:rsidR="00133754">
        <w:t xml:space="preserve">Ook </w:t>
      </w:r>
      <w:r w:rsidR="00F74239">
        <w:t>heeft deze</w:t>
      </w:r>
      <w:r w:rsidR="00133754">
        <w:t xml:space="preserve"> een lijst met contactgegevens van de kopgroep-bibliotheken. </w:t>
      </w:r>
      <w:r w:rsidR="00EB3F6F" w:rsidRPr="000D010E">
        <w:t xml:space="preserve"> </w:t>
      </w:r>
    </w:p>
    <w:p w14:paraId="510F34E6" w14:textId="4F6D4C65" w:rsidR="00112C12" w:rsidRPr="000D010E" w:rsidRDefault="00112C12" w:rsidP="00ED1779">
      <w:pPr>
        <w:spacing w:after="0" w:line="280" w:lineRule="atLeast"/>
      </w:pPr>
    </w:p>
    <w:p w14:paraId="0ABC22CE" w14:textId="53B289B1" w:rsidR="00DC6362" w:rsidRPr="000D010E" w:rsidRDefault="00DC6362" w:rsidP="00ED1779">
      <w:pPr>
        <w:spacing w:after="0" w:line="280" w:lineRule="atLeast"/>
        <w:rPr>
          <w:b/>
          <w:bCs/>
        </w:rPr>
      </w:pPr>
      <w:r w:rsidRPr="000D010E">
        <w:rPr>
          <w:b/>
          <w:bCs/>
        </w:rPr>
        <w:t>Wat zijn de ervaringen van de kopgroep</w:t>
      </w:r>
      <w:r w:rsidR="00240264" w:rsidRPr="000D010E">
        <w:rPr>
          <w:b/>
          <w:bCs/>
        </w:rPr>
        <w:t>-</w:t>
      </w:r>
      <w:r w:rsidRPr="000D010E">
        <w:rPr>
          <w:b/>
          <w:bCs/>
        </w:rPr>
        <w:t>bibliotheken?</w:t>
      </w:r>
    </w:p>
    <w:p w14:paraId="21B5389D" w14:textId="4686BEA1" w:rsidR="00DC6362" w:rsidRPr="000D010E" w:rsidRDefault="00DC6362" w:rsidP="00ED1779">
      <w:pPr>
        <w:spacing w:after="0" w:line="280" w:lineRule="atLeast"/>
      </w:pPr>
      <w:r w:rsidRPr="000D010E">
        <w:t xml:space="preserve">Zeer frequent worden de bibliotheken </w:t>
      </w:r>
      <w:r w:rsidR="006F1DDB">
        <w:t xml:space="preserve">met een geopend IDO </w:t>
      </w:r>
      <w:r w:rsidRPr="000D010E">
        <w:t>ge</w:t>
      </w:r>
      <w:r w:rsidR="00AD5424" w:rsidRPr="000D010E">
        <w:t>ï</w:t>
      </w:r>
      <w:r w:rsidRPr="000D010E">
        <w:t>nterviewd over hun gekozen aanpak en de ervaringen. Deze zijn te vinden op:</w:t>
      </w:r>
    </w:p>
    <w:p w14:paraId="22670619" w14:textId="737024DD" w:rsidR="00DC6362" w:rsidRPr="000D010E" w:rsidRDefault="00007CC0" w:rsidP="00ED1779">
      <w:pPr>
        <w:spacing w:after="0" w:line="280" w:lineRule="atLeast"/>
      </w:pPr>
      <w:hyperlink r:id="rId12" w:history="1">
        <w:r w:rsidR="00DC6362" w:rsidRPr="000D010E">
          <w:rPr>
            <w:rStyle w:val="Hyperlink"/>
          </w:rPr>
          <w:t>https://padlet.com/Cubissalgemeen/webinaraandeslagmethetido</w:t>
        </w:r>
      </w:hyperlink>
    </w:p>
    <w:p w14:paraId="643E1DF7" w14:textId="505A3239" w:rsidR="00DC6362" w:rsidRPr="000D010E" w:rsidRDefault="00007CC0" w:rsidP="00ED1779">
      <w:pPr>
        <w:spacing w:after="0" w:line="280" w:lineRule="atLeast"/>
      </w:pPr>
      <w:hyperlink r:id="rId13" w:history="1">
        <w:r w:rsidR="00DA14DB" w:rsidRPr="000D010E">
          <w:rPr>
            <w:rStyle w:val="Hyperlink"/>
          </w:rPr>
          <w:t>https://www.bibliotheeknetwerk.nl/interview/het-ido-helpt-mensen-echt</w:t>
        </w:r>
      </w:hyperlink>
    </w:p>
    <w:p w14:paraId="75D75A8F" w14:textId="77777777" w:rsidR="00DA14DB" w:rsidRPr="000D010E" w:rsidRDefault="00DA14DB" w:rsidP="00ED1779">
      <w:pPr>
        <w:spacing w:after="0" w:line="280" w:lineRule="atLeast"/>
      </w:pPr>
    </w:p>
    <w:p w14:paraId="677A7DEC" w14:textId="67F7FE55" w:rsidR="00DC6362" w:rsidRPr="000D010E" w:rsidRDefault="00DC6362" w:rsidP="00ED1779">
      <w:pPr>
        <w:spacing w:after="0" w:line="280" w:lineRule="atLeast"/>
        <w:rPr>
          <w:b/>
          <w:bCs/>
        </w:rPr>
      </w:pPr>
      <w:r w:rsidRPr="000D010E">
        <w:rPr>
          <w:b/>
          <w:bCs/>
        </w:rPr>
        <w:t xml:space="preserve">Welke gegevens moet ik volgens de subsidievoorwaarden bijhouden? </w:t>
      </w:r>
    </w:p>
    <w:p w14:paraId="5B634183" w14:textId="65FB12DC" w:rsidR="00B355C2" w:rsidRPr="00B355C2" w:rsidRDefault="00B355C2" w:rsidP="00B355C2">
      <w:pPr>
        <w:spacing w:after="0" w:line="280" w:lineRule="atLeast"/>
        <w:rPr>
          <w:rFonts w:cstheme="minorHAnsi"/>
          <w:color w:val="000000"/>
          <w:shd w:val="clear" w:color="auto" w:fill="FFFFFF"/>
        </w:rPr>
      </w:pPr>
      <w:r w:rsidRPr="00B355C2">
        <w:rPr>
          <w:rFonts w:cstheme="minorHAnsi"/>
          <w:color w:val="000000"/>
          <w:shd w:val="clear" w:color="auto" w:fill="FFFFFF"/>
        </w:rPr>
        <w:t xml:space="preserve">Voor het programma Digitale inclusie is de invoer van het eigen aanbod basisvaardigheden </w:t>
      </w:r>
      <w:r>
        <w:rPr>
          <w:rFonts w:cstheme="minorHAnsi"/>
          <w:color w:val="000000"/>
          <w:shd w:val="clear" w:color="auto" w:fill="FFFFFF"/>
        </w:rPr>
        <w:t xml:space="preserve">in G!DS </w:t>
      </w:r>
      <w:r w:rsidRPr="00B355C2">
        <w:rPr>
          <w:rFonts w:cstheme="minorHAnsi"/>
          <w:color w:val="000000"/>
          <w:shd w:val="clear" w:color="auto" w:fill="FFFFFF"/>
        </w:rPr>
        <w:t xml:space="preserve">als </w:t>
      </w:r>
      <w:r>
        <w:rPr>
          <w:rFonts w:cstheme="minorHAnsi"/>
          <w:color w:val="000000"/>
          <w:shd w:val="clear" w:color="auto" w:fill="FFFFFF"/>
        </w:rPr>
        <w:t>subsidie</w:t>
      </w:r>
      <w:r w:rsidRPr="00B355C2">
        <w:rPr>
          <w:rFonts w:cstheme="minorHAnsi"/>
          <w:color w:val="000000"/>
          <w:shd w:val="clear" w:color="auto" w:fill="FFFFFF"/>
        </w:rPr>
        <w:t xml:space="preserve">voorwaarde gesteld. Denk hierbij aan taal- en digicursussen, maar ook aan het </w:t>
      </w:r>
      <w:r>
        <w:rPr>
          <w:rFonts w:cstheme="minorHAnsi"/>
          <w:color w:val="000000"/>
          <w:shd w:val="clear" w:color="auto" w:fill="FFFFFF"/>
        </w:rPr>
        <w:t>IDO (aantal locaties). Hierdoor kunnen</w:t>
      </w:r>
      <w:r w:rsidRPr="00B355C2">
        <w:rPr>
          <w:rFonts w:cstheme="minorHAnsi"/>
          <w:color w:val="000000"/>
          <w:shd w:val="clear" w:color="auto" w:fill="FFFFFF"/>
        </w:rPr>
        <w:t xml:space="preserve"> de landelijke overheidsorganisaties in hun</w:t>
      </w:r>
      <w:r>
        <w:rPr>
          <w:rFonts w:cstheme="minorHAnsi"/>
          <w:color w:val="000000"/>
          <w:shd w:val="clear" w:color="auto" w:fill="FFFFFF"/>
        </w:rPr>
        <w:t xml:space="preserve"> </w:t>
      </w:r>
      <w:r w:rsidRPr="00B355C2">
        <w:rPr>
          <w:rFonts w:cstheme="minorHAnsi"/>
          <w:color w:val="000000"/>
          <w:shd w:val="clear" w:color="auto" w:fill="FFFFFF"/>
        </w:rPr>
        <w:t>klantencontact mensen die er zelf niet</w:t>
      </w:r>
      <w:r>
        <w:rPr>
          <w:rFonts w:cstheme="minorHAnsi"/>
          <w:color w:val="000000"/>
          <w:shd w:val="clear" w:color="auto" w:fill="FFFFFF"/>
        </w:rPr>
        <w:t xml:space="preserve"> </w:t>
      </w:r>
      <w:r w:rsidRPr="00B355C2">
        <w:rPr>
          <w:rFonts w:cstheme="minorHAnsi"/>
          <w:color w:val="000000"/>
          <w:shd w:val="clear" w:color="auto" w:fill="FFFFFF"/>
        </w:rPr>
        <w:t>uitkomen doorverwijzen naar de</w:t>
      </w:r>
      <w:r>
        <w:rPr>
          <w:rFonts w:cstheme="minorHAnsi"/>
          <w:color w:val="000000"/>
          <w:shd w:val="clear" w:color="auto" w:fill="FFFFFF"/>
        </w:rPr>
        <w:t xml:space="preserve"> </w:t>
      </w:r>
      <w:r w:rsidRPr="00B355C2">
        <w:rPr>
          <w:rFonts w:cstheme="minorHAnsi"/>
          <w:color w:val="000000"/>
          <w:shd w:val="clear" w:color="auto" w:fill="FFFFFF"/>
        </w:rPr>
        <w:t>bibliotheek.</w:t>
      </w:r>
      <w:r>
        <w:rPr>
          <w:rFonts w:cstheme="minorHAnsi"/>
          <w:color w:val="000000"/>
          <w:shd w:val="clear" w:color="auto" w:fill="FFFFFF"/>
        </w:rPr>
        <w:t xml:space="preserve"> Daarnaast willen de Publieke Dienstverleners natuurlijk</w:t>
      </w:r>
      <w:r w:rsidRPr="00B355C2">
        <w:rPr>
          <w:rFonts w:cstheme="minorHAnsi"/>
          <w:color w:val="000000"/>
          <w:shd w:val="clear" w:color="auto" w:fill="FFFFFF"/>
        </w:rPr>
        <w:t xml:space="preserve"> de voortgang volgen en weten welke dienstverlening beschikbaar is. Dat vergroot de kans op structurele financiering van de IDO’s en eventuele aanvullende opdrachten vanuit de landelijke overheid. Ook stimuleert dit andere partijen om samenwerking met de bibliotheek aan te gaan.</w:t>
      </w:r>
    </w:p>
    <w:p w14:paraId="19ADCD0F" w14:textId="1A60534D" w:rsidR="00B355C2" w:rsidRDefault="00B355C2" w:rsidP="00CD20AA">
      <w:pPr>
        <w:spacing w:after="0" w:line="280" w:lineRule="atLeast"/>
        <w:rPr>
          <w:rFonts w:cstheme="minorHAnsi"/>
          <w:color w:val="000000"/>
          <w:shd w:val="clear" w:color="auto" w:fill="FFFFFF"/>
        </w:rPr>
      </w:pPr>
    </w:p>
    <w:p w14:paraId="7C6876BA" w14:textId="6EF811B1" w:rsidR="00B355C2" w:rsidRDefault="00B355C2" w:rsidP="00CD20AA">
      <w:pPr>
        <w:spacing w:after="0" w:line="280" w:lineRule="atLeast"/>
        <w:rPr>
          <w:rFonts w:cstheme="minorHAnsi"/>
          <w:color w:val="000000"/>
          <w:shd w:val="clear" w:color="auto" w:fill="FFFFFF"/>
        </w:rPr>
      </w:pPr>
      <w:r>
        <w:rPr>
          <w:rFonts w:cstheme="minorHAnsi"/>
          <w:color w:val="000000"/>
          <w:shd w:val="clear" w:color="auto" w:fill="FFFFFF"/>
        </w:rPr>
        <w:t xml:space="preserve">Daarnaast word je </w:t>
      </w:r>
      <w:r w:rsidRPr="00B355C2">
        <w:rPr>
          <w:rFonts w:cstheme="minorHAnsi"/>
          <w:color w:val="000000"/>
          <w:shd w:val="clear" w:color="auto" w:fill="FFFFFF"/>
        </w:rPr>
        <w:t>vanuit de subsidieregeling verzocht om output rondom het IDO te registreren, zoals het aantal en type gestelde vragen.</w:t>
      </w:r>
      <w:r w:rsidRPr="00B355C2">
        <w:t xml:space="preserve"> </w:t>
      </w:r>
      <w:r w:rsidRPr="00B355C2">
        <w:rPr>
          <w:rFonts w:cstheme="minorHAnsi"/>
          <w:color w:val="000000"/>
          <w:shd w:val="clear" w:color="auto" w:fill="FFFFFF"/>
        </w:rPr>
        <w:t>Om de verzameling van deze output beter te stroomlijnen, heeft de KB aan onderzoeksbureau DESAN gevraagd een output registratietool ontwikkelen.</w:t>
      </w:r>
      <w:r w:rsidR="001970A9">
        <w:rPr>
          <w:rFonts w:cstheme="minorHAnsi"/>
          <w:color w:val="000000"/>
          <w:shd w:val="clear" w:color="auto" w:fill="FFFFFF"/>
        </w:rPr>
        <w:t xml:space="preserve"> </w:t>
      </w:r>
      <w:r w:rsidR="001970A9" w:rsidRPr="001970A9">
        <w:rPr>
          <w:rFonts w:cstheme="minorHAnsi"/>
          <w:color w:val="000000"/>
          <w:shd w:val="clear" w:color="auto" w:fill="FFFFFF"/>
        </w:rPr>
        <w:t>Met de registratietool kan jouw bibliotheek de gegevens over het IDO en haar bezoekers gemakkelijker en minder foutgevoelig registreren. Daarnaast biedt de tool inzicht in de totale IDO-dienstverlening, zowel op lokaal niveau als landelijk, van het bibliotheekstelsel als geheel. De landelijke resultaten worden vervolgens gebruikt om het aanbod te verbeteren en te verantwoorden aan de Manifestgroep en het ministerie van BZK. Daarmee is de tool ook een erg belangrijk instrument voor de landelijke evaluatie, voortgang en structurele inbedding van het programma Digitale inclusie.</w:t>
      </w:r>
    </w:p>
    <w:p w14:paraId="159B264A" w14:textId="77777777" w:rsidR="00B355C2" w:rsidRDefault="00B355C2" w:rsidP="00CD20AA">
      <w:pPr>
        <w:spacing w:after="0" w:line="280" w:lineRule="atLeast"/>
        <w:rPr>
          <w:rFonts w:cstheme="minorHAnsi"/>
          <w:color w:val="000000"/>
          <w:shd w:val="clear" w:color="auto" w:fill="FFFFFF"/>
        </w:rPr>
      </w:pPr>
    </w:p>
    <w:p w14:paraId="0EA2E921" w14:textId="4C38E4F2" w:rsidR="008A7F40" w:rsidRDefault="008A7F40" w:rsidP="00ED1779">
      <w:pPr>
        <w:spacing w:after="0" w:line="280" w:lineRule="atLeast"/>
        <w:rPr>
          <w:rFonts w:cstheme="minorHAnsi"/>
          <w:b/>
          <w:color w:val="000000"/>
          <w:shd w:val="clear" w:color="auto" w:fill="FFFFFF"/>
        </w:rPr>
      </w:pPr>
      <w:r w:rsidRPr="00BA5F4A">
        <w:rPr>
          <w:rFonts w:cstheme="minorHAnsi"/>
          <w:b/>
          <w:color w:val="000000"/>
          <w:shd w:val="clear" w:color="auto" w:fill="FFFFFF"/>
        </w:rPr>
        <w:t>Wat zijn de gevolgen van corona voor het IDO?</w:t>
      </w:r>
    </w:p>
    <w:p w14:paraId="4A44083D" w14:textId="1100D54D" w:rsidR="009635CF" w:rsidRPr="009635CF" w:rsidRDefault="00007CC0" w:rsidP="009635CF">
      <w:pPr>
        <w:spacing w:after="0" w:line="280" w:lineRule="atLeast"/>
        <w:rPr>
          <w:rFonts w:cstheme="minorHAnsi"/>
          <w:color w:val="000000"/>
          <w:shd w:val="clear" w:color="auto" w:fill="FFFFFF"/>
        </w:rPr>
      </w:pPr>
      <w:r>
        <w:rPr>
          <w:rFonts w:cstheme="minorHAnsi"/>
          <w:color w:val="000000"/>
          <w:shd w:val="clear" w:color="auto" w:fill="FFFFFF"/>
        </w:rPr>
        <w:t>Als</w:t>
      </w:r>
      <w:r w:rsidR="008A7F40">
        <w:rPr>
          <w:rFonts w:cstheme="minorHAnsi"/>
          <w:color w:val="000000"/>
          <w:shd w:val="clear" w:color="auto" w:fill="FFFFFF"/>
        </w:rPr>
        <w:t xml:space="preserve"> de bibliotheken weer open zijn, kunnen IDO’s ook geopend worden. Houd </w:t>
      </w:r>
      <w:r w:rsidR="001614F6">
        <w:rPr>
          <w:rFonts w:cstheme="minorHAnsi"/>
          <w:color w:val="000000"/>
          <w:shd w:val="clear" w:color="auto" w:fill="FFFFFF"/>
        </w:rPr>
        <w:t>bij</w:t>
      </w:r>
      <w:r w:rsidR="009635CF">
        <w:rPr>
          <w:rFonts w:cstheme="minorHAnsi"/>
          <w:color w:val="000000"/>
          <w:shd w:val="clear" w:color="auto" w:fill="FFFFFF"/>
        </w:rPr>
        <w:t xml:space="preserve"> de inrichting </w:t>
      </w:r>
      <w:r w:rsidR="008A7F40">
        <w:rPr>
          <w:rFonts w:cstheme="minorHAnsi"/>
          <w:color w:val="000000"/>
          <w:shd w:val="clear" w:color="auto" w:fill="FFFFFF"/>
        </w:rPr>
        <w:t xml:space="preserve">rekening met de 1,5 meter afstand. </w:t>
      </w:r>
      <w:r w:rsidR="009635CF">
        <w:rPr>
          <w:rFonts w:cstheme="minorHAnsi"/>
          <w:color w:val="000000"/>
          <w:shd w:val="clear" w:color="auto" w:fill="FFFFFF"/>
        </w:rPr>
        <w:t xml:space="preserve">Je kunt werken met </w:t>
      </w:r>
      <w:r w:rsidR="009635CF" w:rsidRPr="009635CF">
        <w:rPr>
          <w:rFonts w:cstheme="minorHAnsi"/>
          <w:color w:val="000000"/>
          <w:shd w:val="clear" w:color="auto" w:fill="FFFFFF"/>
        </w:rPr>
        <w:t xml:space="preserve">een kuchscherm met </w:t>
      </w:r>
      <w:r w:rsidR="009635CF">
        <w:rPr>
          <w:rFonts w:cstheme="minorHAnsi"/>
          <w:color w:val="000000"/>
          <w:shd w:val="clear" w:color="auto" w:fill="FFFFFF"/>
        </w:rPr>
        <w:t>een</w:t>
      </w:r>
      <w:r w:rsidR="009635CF" w:rsidRPr="009635CF">
        <w:rPr>
          <w:rFonts w:cstheme="minorHAnsi"/>
          <w:color w:val="000000"/>
          <w:shd w:val="clear" w:color="auto" w:fill="FFFFFF"/>
        </w:rPr>
        <w:t xml:space="preserve"> opening om</w:t>
      </w:r>
      <w:r w:rsidR="001614F6">
        <w:rPr>
          <w:rFonts w:cstheme="minorHAnsi"/>
          <w:color w:val="000000"/>
          <w:shd w:val="clear" w:color="auto" w:fill="FFFFFF"/>
        </w:rPr>
        <w:t xml:space="preserve"> bijvoorbeeld</w:t>
      </w:r>
      <w:r w:rsidR="009635CF" w:rsidRPr="009635CF">
        <w:rPr>
          <w:rFonts w:cstheme="minorHAnsi"/>
          <w:color w:val="000000"/>
          <w:shd w:val="clear" w:color="auto" w:fill="FFFFFF"/>
        </w:rPr>
        <w:t xml:space="preserve"> een brief te kunnen bekijken</w:t>
      </w:r>
      <w:r w:rsidR="009635CF">
        <w:rPr>
          <w:rFonts w:cstheme="minorHAnsi"/>
          <w:color w:val="000000"/>
          <w:shd w:val="clear" w:color="auto" w:fill="FFFFFF"/>
        </w:rPr>
        <w:t xml:space="preserve">. Ook kun je zorgen voor een tweede </w:t>
      </w:r>
      <w:r w:rsidR="00B737DE">
        <w:rPr>
          <w:rFonts w:cstheme="minorHAnsi"/>
          <w:color w:val="000000"/>
          <w:shd w:val="clear" w:color="auto" w:fill="FFFFFF"/>
        </w:rPr>
        <w:t>beeld</w:t>
      </w:r>
      <w:r w:rsidR="009635CF">
        <w:rPr>
          <w:rFonts w:cstheme="minorHAnsi"/>
          <w:color w:val="000000"/>
          <w:shd w:val="clear" w:color="auto" w:fill="FFFFFF"/>
        </w:rPr>
        <w:t xml:space="preserve">scherm zodat de bezoeker </w:t>
      </w:r>
      <w:r w:rsidR="009635CF" w:rsidRPr="009635CF">
        <w:rPr>
          <w:rFonts w:cstheme="minorHAnsi"/>
          <w:color w:val="000000"/>
          <w:shd w:val="clear" w:color="auto" w:fill="FFFFFF"/>
        </w:rPr>
        <w:t>op dit scherm kan meekijken (houd oog voor de</w:t>
      </w:r>
      <w:r w:rsidR="009635CF">
        <w:rPr>
          <w:rFonts w:cstheme="minorHAnsi"/>
          <w:color w:val="000000"/>
          <w:shd w:val="clear" w:color="auto" w:fill="FFFFFF"/>
        </w:rPr>
        <w:t xml:space="preserve"> </w:t>
      </w:r>
      <w:r w:rsidR="009635CF" w:rsidRPr="009635CF">
        <w:rPr>
          <w:rFonts w:cstheme="minorHAnsi"/>
          <w:color w:val="000000"/>
          <w:shd w:val="clear" w:color="auto" w:fill="FFFFFF"/>
        </w:rPr>
        <w:t>privacy).</w:t>
      </w:r>
      <w:r w:rsidR="009635CF">
        <w:rPr>
          <w:rFonts w:cstheme="minorHAnsi"/>
          <w:color w:val="000000"/>
          <w:shd w:val="clear" w:color="auto" w:fill="FFFFFF"/>
        </w:rPr>
        <w:t xml:space="preserve"> </w:t>
      </w:r>
      <w:r w:rsidR="00952EB9">
        <w:rPr>
          <w:rFonts w:cstheme="minorHAnsi"/>
          <w:color w:val="000000"/>
          <w:shd w:val="clear" w:color="auto" w:fill="FFFFFF"/>
        </w:rPr>
        <w:t xml:space="preserve">Heb je deze mogelijkheid niet: </w:t>
      </w:r>
      <w:r w:rsidR="009635CF">
        <w:rPr>
          <w:rFonts w:cstheme="minorHAnsi"/>
          <w:color w:val="000000"/>
          <w:shd w:val="clear" w:color="auto" w:fill="FFFFFF"/>
        </w:rPr>
        <w:t xml:space="preserve">een scherm op 1,5 meter afstand </w:t>
      </w:r>
      <w:r w:rsidR="00952EB9">
        <w:rPr>
          <w:rFonts w:cstheme="minorHAnsi"/>
          <w:color w:val="000000"/>
          <w:shd w:val="clear" w:color="auto" w:fill="FFFFFF"/>
        </w:rPr>
        <w:t xml:space="preserve">is </w:t>
      </w:r>
      <w:r w:rsidR="009635CF">
        <w:rPr>
          <w:rFonts w:cstheme="minorHAnsi"/>
          <w:color w:val="000000"/>
          <w:shd w:val="clear" w:color="auto" w:fill="FFFFFF"/>
        </w:rPr>
        <w:t xml:space="preserve">behoorlijk goed leesbaar, </w:t>
      </w:r>
      <w:r w:rsidR="005C0260">
        <w:rPr>
          <w:rFonts w:cstheme="minorHAnsi"/>
          <w:color w:val="000000"/>
          <w:shd w:val="clear" w:color="auto" w:fill="FFFFFF"/>
        </w:rPr>
        <w:t>zeker als je</w:t>
      </w:r>
      <w:r w:rsidR="009635CF" w:rsidRPr="009635CF">
        <w:rPr>
          <w:rFonts w:cstheme="minorHAnsi"/>
          <w:color w:val="000000"/>
          <w:shd w:val="clear" w:color="auto" w:fill="FFFFFF"/>
        </w:rPr>
        <w:t xml:space="preserve"> het beeld vergroot. </w:t>
      </w:r>
    </w:p>
    <w:p w14:paraId="2EFCE45A" w14:textId="6BA10686" w:rsidR="009635CF" w:rsidRDefault="009635CF" w:rsidP="009635CF">
      <w:pPr>
        <w:spacing w:after="0" w:line="280" w:lineRule="atLeast"/>
        <w:rPr>
          <w:rFonts w:cstheme="minorHAnsi"/>
          <w:color w:val="000000"/>
          <w:shd w:val="clear" w:color="auto" w:fill="FFFFFF"/>
        </w:rPr>
      </w:pPr>
    </w:p>
    <w:p w14:paraId="1B842237" w14:textId="2D20D0A0" w:rsidR="009635CF" w:rsidRPr="009635CF" w:rsidRDefault="009635CF" w:rsidP="009635CF">
      <w:pPr>
        <w:spacing w:after="0" w:line="280" w:lineRule="atLeast"/>
        <w:rPr>
          <w:rFonts w:cstheme="minorHAnsi"/>
          <w:b/>
          <w:color w:val="000000"/>
          <w:shd w:val="clear" w:color="auto" w:fill="FFFFFF"/>
        </w:rPr>
      </w:pPr>
      <w:r w:rsidRPr="00BA5F4A">
        <w:rPr>
          <w:rFonts w:cstheme="minorHAnsi"/>
          <w:b/>
          <w:color w:val="000000"/>
          <w:shd w:val="clear" w:color="auto" w:fill="FFFFFF"/>
        </w:rPr>
        <w:t>De opening van het IDO in mijn bibliotheek is ve</w:t>
      </w:r>
      <w:r w:rsidRPr="009635CF">
        <w:rPr>
          <w:rFonts w:cstheme="minorHAnsi"/>
          <w:b/>
          <w:color w:val="000000"/>
          <w:shd w:val="clear" w:color="auto" w:fill="FFFFFF"/>
        </w:rPr>
        <w:t>rtraagd. Moet ik dit doorgeven?</w:t>
      </w:r>
    </w:p>
    <w:p w14:paraId="68B705D2" w14:textId="7071D5F6" w:rsidR="009635CF" w:rsidRDefault="00BA5F4A" w:rsidP="009635CF">
      <w:pPr>
        <w:spacing w:after="0" w:line="280" w:lineRule="atLeast"/>
        <w:rPr>
          <w:rFonts w:cstheme="minorHAnsi"/>
          <w:color w:val="000000"/>
          <w:shd w:val="clear" w:color="auto" w:fill="FFFFFF"/>
        </w:rPr>
      </w:pPr>
      <w:r w:rsidRPr="00BA5F4A">
        <w:rPr>
          <w:rFonts w:cstheme="minorHAnsi"/>
          <w:color w:val="000000"/>
          <w:shd w:val="clear" w:color="auto" w:fill="FFFFFF"/>
        </w:rPr>
        <w:t xml:space="preserve">Geef een wijziging in de planning altijd door aan je POI. </w:t>
      </w:r>
    </w:p>
    <w:p w14:paraId="5A2A2B3D" w14:textId="032EBD21" w:rsidR="00007CC0" w:rsidRDefault="00007CC0" w:rsidP="009635CF">
      <w:pPr>
        <w:spacing w:after="0" w:line="280" w:lineRule="atLeast"/>
        <w:rPr>
          <w:rFonts w:cstheme="minorHAnsi"/>
          <w:color w:val="000000"/>
          <w:shd w:val="clear" w:color="auto" w:fill="FFFFFF"/>
        </w:rPr>
      </w:pPr>
    </w:p>
    <w:p w14:paraId="331A5AE7" w14:textId="612ED9A7" w:rsidR="006F1DDB" w:rsidRDefault="006F1DDB" w:rsidP="009635CF">
      <w:pPr>
        <w:spacing w:after="0" w:line="280" w:lineRule="atLeast"/>
        <w:rPr>
          <w:rFonts w:cstheme="minorHAnsi"/>
          <w:color w:val="000000"/>
          <w:shd w:val="clear" w:color="auto" w:fill="FFFFFF"/>
        </w:rPr>
      </w:pPr>
    </w:p>
    <w:p w14:paraId="5D60CED5" w14:textId="77777777" w:rsidR="006F1DDB" w:rsidRPr="00BA5F4A" w:rsidRDefault="006F1DDB" w:rsidP="009635CF">
      <w:pPr>
        <w:spacing w:after="0" w:line="280" w:lineRule="atLeast"/>
        <w:rPr>
          <w:rFonts w:cstheme="minorHAnsi"/>
          <w:color w:val="000000"/>
          <w:shd w:val="clear" w:color="auto" w:fill="FFFFFF"/>
        </w:rPr>
      </w:pPr>
    </w:p>
    <w:p w14:paraId="31DB3E42" w14:textId="77777777" w:rsidR="009635CF" w:rsidRPr="000D010E" w:rsidRDefault="009635CF" w:rsidP="00ED1779">
      <w:pPr>
        <w:spacing w:after="0" w:line="280" w:lineRule="atLeast"/>
        <w:rPr>
          <w:rFonts w:cstheme="minorHAnsi"/>
          <w:color w:val="000000"/>
          <w:shd w:val="clear" w:color="auto" w:fill="FFFFFF"/>
        </w:rPr>
      </w:pPr>
    </w:p>
    <w:p w14:paraId="26268490" w14:textId="056CCC95" w:rsidR="00E5436D" w:rsidRDefault="00C91352" w:rsidP="00ED1779">
      <w:pPr>
        <w:spacing w:after="0" w:line="280" w:lineRule="atLeast"/>
        <w:rPr>
          <w:rFonts w:cstheme="minorHAnsi"/>
          <w:b/>
        </w:rPr>
      </w:pPr>
      <w:r w:rsidRPr="000D010E">
        <w:rPr>
          <w:rFonts w:cstheme="minorHAnsi"/>
          <w:b/>
        </w:rPr>
        <w:t>LOKALE SAMENWERKING</w:t>
      </w:r>
    </w:p>
    <w:p w14:paraId="39F12734" w14:textId="77777777" w:rsidR="000B3BAB" w:rsidRPr="000D010E" w:rsidRDefault="000B3BAB" w:rsidP="00ED1779">
      <w:pPr>
        <w:spacing w:after="0" w:line="280" w:lineRule="atLeast"/>
        <w:rPr>
          <w:rFonts w:cstheme="minorHAnsi"/>
          <w:b/>
        </w:rPr>
      </w:pPr>
    </w:p>
    <w:p w14:paraId="2EB8562A" w14:textId="2A962F9C" w:rsidR="00B74D69" w:rsidRPr="000D010E" w:rsidRDefault="00E5436D" w:rsidP="00ED1779">
      <w:pPr>
        <w:spacing w:after="0" w:line="280" w:lineRule="atLeast"/>
        <w:rPr>
          <w:rFonts w:cstheme="minorHAnsi"/>
          <w:b/>
          <w:bCs/>
        </w:rPr>
      </w:pPr>
      <w:r w:rsidRPr="000D010E">
        <w:rPr>
          <w:rFonts w:cstheme="minorHAnsi"/>
          <w:b/>
          <w:bCs/>
        </w:rPr>
        <w:t>Met welke partners werken de meeste bibliotheken</w:t>
      </w:r>
      <w:r w:rsidR="00B74D69" w:rsidRPr="000D010E">
        <w:rPr>
          <w:rFonts w:cstheme="minorHAnsi"/>
          <w:b/>
          <w:bCs/>
        </w:rPr>
        <w:t xml:space="preserve"> samen binnen het IDO? </w:t>
      </w:r>
    </w:p>
    <w:p w14:paraId="737A7CED" w14:textId="79B2AA09" w:rsidR="00492E72" w:rsidRPr="000D010E" w:rsidRDefault="003E63B6" w:rsidP="00CA5AB8">
      <w:pPr>
        <w:spacing w:after="0" w:line="280" w:lineRule="atLeast"/>
        <w:rPr>
          <w:rFonts w:cstheme="minorHAnsi"/>
        </w:rPr>
      </w:pPr>
      <w:r w:rsidRPr="000D010E">
        <w:rPr>
          <w:rFonts w:cstheme="minorHAnsi"/>
        </w:rPr>
        <w:t xml:space="preserve">Dit verschilt per gemeente. </w:t>
      </w:r>
      <w:r w:rsidR="00492E72" w:rsidRPr="000D010E">
        <w:rPr>
          <w:rFonts w:cstheme="minorHAnsi"/>
        </w:rPr>
        <w:t xml:space="preserve">Essentieel is de opbouw van het lokale netwerk om mensen met een persoonsgebonden vraag </w:t>
      </w:r>
      <w:r w:rsidRPr="000D010E">
        <w:rPr>
          <w:rFonts w:cstheme="minorHAnsi"/>
        </w:rPr>
        <w:t xml:space="preserve">naar </w:t>
      </w:r>
      <w:r w:rsidR="00492E72" w:rsidRPr="000D010E">
        <w:rPr>
          <w:rFonts w:cstheme="minorHAnsi"/>
        </w:rPr>
        <w:t>te kunnen doorverwijzen</w:t>
      </w:r>
      <w:r w:rsidRPr="000D010E">
        <w:rPr>
          <w:rFonts w:cstheme="minorHAnsi"/>
        </w:rPr>
        <w:t xml:space="preserve">, of juist andersom: </w:t>
      </w:r>
      <w:r w:rsidR="00133754" w:rsidRPr="00133754">
        <w:rPr>
          <w:rFonts w:cstheme="minorHAnsi"/>
        </w:rPr>
        <w:t xml:space="preserve">doorverwijzingen ontvangen vanuit partners. </w:t>
      </w:r>
      <w:r w:rsidR="00492E72" w:rsidRPr="000D010E">
        <w:rPr>
          <w:rFonts w:cstheme="minorHAnsi"/>
        </w:rPr>
        <w:t>Organisaties waar</w:t>
      </w:r>
      <w:r w:rsidR="00AD1F21" w:rsidRPr="000D010E">
        <w:rPr>
          <w:rFonts w:cstheme="minorHAnsi"/>
        </w:rPr>
        <w:t>mee</w:t>
      </w:r>
      <w:r w:rsidR="00492E72" w:rsidRPr="000D010E">
        <w:rPr>
          <w:rFonts w:cstheme="minorHAnsi"/>
        </w:rPr>
        <w:t xml:space="preserve"> bibliotheken veel samenwerken zijn de formulierenbrigade, </w:t>
      </w:r>
      <w:r w:rsidR="00CA5AB8" w:rsidRPr="000D010E">
        <w:rPr>
          <w:rFonts w:cstheme="minorHAnsi"/>
        </w:rPr>
        <w:t>sociaal</w:t>
      </w:r>
      <w:r w:rsidR="00492E72" w:rsidRPr="000D010E">
        <w:rPr>
          <w:rFonts w:cstheme="minorHAnsi"/>
        </w:rPr>
        <w:t xml:space="preserve"> raadslieden, welzijnsinstellingen</w:t>
      </w:r>
      <w:r w:rsidR="002C1658" w:rsidRPr="000D010E">
        <w:rPr>
          <w:rFonts w:cstheme="minorHAnsi"/>
        </w:rPr>
        <w:t xml:space="preserve"> en gemeenten</w:t>
      </w:r>
      <w:r w:rsidR="00492E72" w:rsidRPr="000D010E">
        <w:rPr>
          <w:rFonts w:cstheme="minorHAnsi"/>
        </w:rPr>
        <w:t xml:space="preserve">. </w:t>
      </w:r>
      <w:r w:rsidR="00112C12" w:rsidRPr="000D010E">
        <w:rPr>
          <w:rFonts w:cstheme="minorHAnsi"/>
        </w:rPr>
        <w:t>Betrek je bestaande lokale netwerk en denk na over uitbreiding hiervan in het kader van IDO.</w:t>
      </w:r>
      <w:r w:rsidR="00C91352" w:rsidRPr="000D010E">
        <w:rPr>
          <w:rFonts w:cstheme="minorHAnsi"/>
        </w:rPr>
        <w:t xml:space="preserve"> Inspiratie voor samenwerking met lokale partners vind je in de filmpjes ‘UIT DE PRAKTIJK’ in het </w:t>
      </w:r>
      <w:hyperlink r:id="rId14" w:history="1">
        <w:r w:rsidR="00C91352" w:rsidRPr="000D010E">
          <w:rPr>
            <w:rStyle w:val="Hyperlink"/>
            <w:rFonts w:cstheme="minorHAnsi"/>
          </w:rPr>
          <w:t xml:space="preserve">visuele verslag </w:t>
        </w:r>
        <w:r w:rsidR="00CA5AB8" w:rsidRPr="000D010E">
          <w:rPr>
            <w:rStyle w:val="Hyperlink"/>
            <w:rFonts w:cstheme="minorHAnsi"/>
          </w:rPr>
          <w:t>van</w:t>
        </w:r>
        <w:r w:rsidR="00C91352" w:rsidRPr="000D010E">
          <w:rPr>
            <w:rStyle w:val="Hyperlink"/>
            <w:rFonts w:cstheme="minorHAnsi"/>
          </w:rPr>
          <w:t xml:space="preserve"> het </w:t>
        </w:r>
        <w:r w:rsidR="00CA5AB8" w:rsidRPr="000D010E">
          <w:rPr>
            <w:rStyle w:val="Hyperlink"/>
            <w:rFonts w:cstheme="minorHAnsi"/>
          </w:rPr>
          <w:t>w</w:t>
        </w:r>
        <w:r w:rsidR="00C91352" w:rsidRPr="000D010E">
          <w:rPr>
            <w:rStyle w:val="Hyperlink"/>
            <w:rFonts w:cstheme="minorHAnsi"/>
          </w:rPr>
          <w:t>ebinar ‘Aan de slag met het IDO’</w:t>
        </w:r>
      </w:hyperlink>
      <w:r w:rsidR="00CA5AB8" w:rsidRPr="000D010E">
        <w:rPr>
          <w:rFonts w:cstheme="minorHAnsi"/>
        </w:rPr>
        <w:t>.</w:t>
      </w:r>
    </w:p>
    <w:p w14:paraId="1500E6E8" w14:textId="77777777" w:rsidR="00CA5AB8" w:rsidRPr="000D010E" w:rsidRDefault="00CA5AB8" w:rsidP="00492E72">
      <w:pPr>
        <w:spacing w:after="0" w:line="240" w:lineRule="atLeast"/>
        <w:rPr>
          <w:rFonts w:cstheme="minorHAnsi"/>
        </w:rPr>
      </w:pPr>
    </w:p>
    <w:p w14:paraId="372739FD" w14:textId="240AA01C" w:rsidR="00B74D69" w:rsidRPr="000D010E" w:rsidRDefault="00B74D69" w:rsidP="00DF6749">
      <w:pPr>
        <w:keepNext/>
        <w:keepLines/>
        <w:spacing w:after="0" w:line="240" w:lineRule="atLeast"/>
        <w:rPr>
          <w:rFonts w:cstheme="minorHAnsi"/>
          <w:b/>
          <w:bCs/>
        </w:rPr>
      </w:pPr>
      <w:r w:rsidRPr="000D010E">
        <w:rPr>
          <w:rFonts w:cstheme="minorHAnsi"/>
          <w:b/>
          <w:bCs/>
        </w:rPr>
        <w:lastRenderedPageBreak/>
        <w:t xml:space="preserve">Hoe ver gaan </w:t>
      </w:r>
      <w:r w:rsidR="00492E72" w:rsidRPr="000D010E">
        <w:rPr>
          <w:rFonts w:cstheme="minorHAnsi"/>
          <w:b/>
          <w:bCs/>
        </w:rPr>
        <w:t>de meeste bibliotheken in de dienstverlening</w:t>
      </w:r>
      <w:r w:rsidRPr="000D010E">
        <w:rPr>
          <w:rFonts w:cstheme="minorHAnsi"/>
          <w:b/>
          <w:bCs/>
        </w:rPr>
        <w:t>? Wat doe</w:t>
      </w:r>
      <w:r w:rsidR="00D45532" w:rsidRPr="000D010E">
        <w:rPr>
          <w:rFonts w:cstheme="minorHAnsi"/>
          <w:b/>
          <w:bCs/>
        </w:rPr>
        <w:t>n</w:t>
      </w:r>
      <w:r w:rsidRPr="000D010E">
        <w:rPr>
          <w:rFonts w:cstheme="minorHAnsi"/>
          <w:b/>
          <w:bCs/>
        </w:rPr>
        <w:t xml:space="preserve"> </w:t>
      </w:r>
      <w:r w:rsidR="00492E72" w:rsidRPr="000D010E">
        <w:rPr>
          <w:rFonts w:cstheme="minorHAnsi"/>
          <w:b/>
          <w:bCs/>
        </w:rPr>
        <w:t>ze</w:t>
      </w:r>
      <w:r w:rsidRPr="000D010E">
        <w:rPr>
          <w:rFonts w:cstheme="minorHAnsi"/>
          <w:b/>
          <w:bCs/>
        </w:rPr>
        <w:t xml:space="preserve"> zelf en wanneer verwijzen </w:t>
      </w:r>
      <w:r w:rsidR="00492E72" w:rsidRPr="000D010E">
        <w:rPr>
          <w:rFonts w:cstheme="minorHAnsi"/>
          <w:b/>
          <w:bCs/>
        </w:rPr>
        <w:t xml:space="preserve">ze </w:t>
      </w:r>
      <w:r w:rsidRPr="000D010E">
        <w:rPr>
          <w:rFonts w:cstheme="minorHAnsi"/>
          <w:b/>
          <w:bCs/>
        </w:rPr>
        <w:t>door?</w:t>
      </w:r>
    </w:p>
    <w:p w14:paraId="05C4D2CF" w14:textId="7BEF148C" w:rsidR="00042D80" w:rsidRPr="000D010E" w:rsidRDefault="00ED1779" w:rsidP="00042D80">
      <w:pPr>
        <w:spacing w:after="0" w:line="240" w:lineRule="atLeast"/>
        <w:rPr>
          <w:rFonts w:cstheme="minorHAnsi"/>
        </w:rPr>
      </w:pPr>
      <w:r w:rsidRPr="000D010E">
        <w:rPr>
          <w:rFonts w:cstheme="minorHAnsi"/>
        </w:rPr>
        <w:t>De meeste</w:t>
      </w:r>
      <w:r w:rsidR="00492E72" w:rsidRPr="000D010E">
        <w:rPr>
          <w:rFonts w:cstheme="minorHAnsi"/>
        </w:rPr>
        <w:t xml:space="preserve"> bibliothe</w:t>
      </w:r>
      <w:r w:rsidRPr="000D010E">
        <w:rPr>
          <w:rFonts w:cstheme="minorHAnsi"/>
        </w:rPr>
        <w:t>ken kiezen ervoor</w:t>
      </w:r>
      <w:r w:rsidR="00057A59" w:rsidRPr="000D010E">
        <w:rPr>
          <w:rFonts w:cstheme="minorHAnsi"/>
        </w:rPr>
        <w:t xml:space="preserve"> om</w:t>
      </w:r>
      <w:r w:rsidRPr="000D010E">
        <w:rPr>
          <w:rFonts w:cstheme="minorHAnsi"/>
        </w:rPr>
        <w:t xml:space="preserve"> de rol aan te nemen</w:t>
      </w:r>
      <w:r w:rsidR="00492E72" w:rsidRPr="000D010E">
        <w:rPr>
          <w:rFonts w:cstheme="minorHAnsi"/>
        </w:rPr>
        <w:t xml:space="preserve"> als wegwijzer</w:t>
      </w:r>
      <w:r w:rsidRPr="000D010E">
        <w:rPr>
          <w:rFonts w:cstheme="minorHAnsi"/>
        </w:rPr>
        <w:t xml:space="preserve"> en doorverwijzer. </w:t>
      </w:r>
      <w:r w:rsidR="00C91352" w:rsidRPr="000D010E">
        <w:rPr>
          <w:rFonts w:cstheme="minorHAnsi"/>
        </w:rPr>
        <w:t xml:space="preserve">Dat is ook de rol van de </w:t>
      </w:r>
      <w:r w:rsidR="00057A59" w:rsidRPr="000D010E">
        <w:rPr>
          <w:rFonts w:cstheme="minorHAnsi"/>
        </w:rPr>
        <w:t>b</w:t>
      </w:r>
      <w:r w:rsidR="00C91352" w:rsidRPr="000D010E">
        <w:rPr>
          <w:rFonts w:cstheme="minorHAnsi"/>
        </w:rPr>
        <w:t xml:space="preserve">ibliotheek binnen het IDO. </w:t>
      </w:r>
      <w:r w:rsidRPr="000D010E">
        <w:rPr>
          <w:rFonts w:cstheme="minorHAnsi"/>
        </w:rPr>
        <w:t xml:space="preserve">Ze laten zien waar het antwoord op de vraag te vinden is op de website van een Publieke Dienstverlener. </w:t>
      </w:r>
      <w:r w:rsidR="00057A59" w:rsidRPr="000D010E">
        <w:rPr>
          <w:rFonts w:cstheme="minorHAnsi"/>
        </w:rPr>
        <w:t xml:space="preserve">Bij </w:t>
      </w:r>
      <w:r w:rsidRPr="000D010E">
        <w:rPr>
          <w:rFonts w:cstheme="minorHAnsi"/>
        </w:rPr>
        <w:t>persoonsgebonden vragen waarbij het essentieel is om in te loggen</w:t>
      </w:r>
      <w:r w:rsidR="00057A59" w:rsidRPr="000D010E">
        <w:rPr>
          <w:rFonts w:cstheme="minorHAnsi"/>
        </w:rPr>
        <w:t xml:space="preserve"> met DigiD</w:t>
      </w:r>
      <w:r w:rsidRPr="000D010E">
        <w:rPr>
          <w:rFonts w:cstheme="minorHAnsi"/>
        </w:rPr>
        <w:t xml:space="preserve"> in een ‘mijn</w:t>
      </w:r>
      <w:r w:rsidR="00057A59" w:rsidRPr="000D010E">
        <w:rPr>
          <w:rFonts w:cstheme="minorHAnsi"/>
        </w:rPr>
        <w:t>'-</w:t>
      </w:r>
      <w:r w:rsidRPr="000D010E">
        <w:rPr>
          <w:rFonts w:cstheme="minorHAnsi"/>
        </w:rPr>
        <w:t>omgeving, wordt doorverwezen naar e</w:t>
      </w:r>
      <w:r w:rsidR="00042D80" w:rsidRPr="000D010E">
        <w:rPr>
          <w:rFonts w:cstheme="minorHAnsi"/>
        </w:rPr>
        <w:t>en lokale samenwerkingspartner. Bibliotheekmedewerkers moeten hier scherp op zijn,</w:t>
      </w:r>
      <w:r w:rsidR="00C91352" w:rsidRPr="000D010E">
        <w:rPr>
          <w:rFonts w:cstheme="minorHAnsi"/>
        </w:rPr>
        <w:t xml:space="preserve"> </w:t>
      </w:r>
      <w:r w:rsidR="0013087F" w:rsidRPr="000D010E">
        <w:rPr>
          <w:rFonts w:cstheme="minorHAnsi"/>
        </w:rPr>
        <w:t xml:space="preserve">want </w:t>
      </w:r>
      <w:r w:rsidR="00133754">
        <w:rPr>
          <w:rFonts w:cstheme="minorHAnsi"/>
        </w:rPr>
        <w:t xml:space="preserve">bezoekers </w:t>
      </w:r>
      <w:r w:rsidR="00042D80" w:rsidRPr="000D010E">
        <w:rPr>
          <w:rFonts w:cstheme="minorHAnsi"/>
        </w:rPr>
        <w:t>verwachten vaak direct inhoudelijke hulp</w:t>
      </w:r>
      <w:r w:rsidR="00133754">
        <w:rPr>
          <w:rFonts w:cstheme="minorHAnsi"/>
        </w:rPr>
        <w:t xml:space="preserve"> en een concreet antwoord</w:t>
      </w:r>
      <w:r w:rsidR="00042D80" w:rsidRPr="000D010E">
        <w:rPr>
          <w:rFonts w:cstheme="minorHAnsi"/>
        </w:rPr>
        <w:t>.</w:t>
      </w:r>
      <w:r w:rsidR="00C91352" w:rsidRPr="000D010E">
        <w:rPr>
          <w:rFonts w:cstheme="minorHAnsi"/>
        </w:rPr>
        <w:t xml:space="preserve"> De</w:t>
      </w:r>
      <w:r w:rsidR="00133754">
        <w:rPr>
          <w:rFonts w:cstheme="minorHAnsi"/>
        </w:rPr>
        <w:t>ze</w:t>
      </w:r>
      <w:r w:rsidR="00C91352" w:rsidRPr="000D010E">
        <w:rPr>
          <w:rFonts w:cstheme="minorHAnsi"/>
        </w:rPr>
        <w:t xml:space="preserve"> verwachtingen k</w:t>
      </w:r>
      <w:r w:rsidR="0013087F" w:rsidRPr="000D010E">
        <w:rPr>
          <w:rFonts w:cstheme="minorHAnsi"/>
        </w:rPr>
        <w:t>u</w:t>
      </w:r>
      <w:r w:rsidR="00C91352" w:rsidRPr="000D010E">
        <w:rPr>
          <w:rFonts w:cstheme="minorHAnsi"/>
        </w:rPr>
        <w:t xml:space="preserve">n je bijstellen door goede communicatie en de tijd te nemen voor mensen als ze meer hadden verwacht. Vaak zijn mensen al blij als ze een fysieke plek hebben waar ze terechtkunnen </w:t>
      </w:r>
      <w:r w:rsidR="00133754" w:rsidRPr="00133754">
        <w:rPr>
          <w:rFonts w:cstheme="minorHAnsi"/>
        </w:rPr>
        <w:t xml:space="preserve">en er een stap wordt </w:t>
      </w:r>
      <w:r w:rsidR="00F7538E">
        <w:rPr>
          <w:rFonts w:cstheme="minorHAnsi"/>
        </w:rPr>
        <w:t>gezet</w:t>
      </w:r>
      <w:r w:rsidR="00133754" w:rsidRPr="00133754">
        <w:rPr>
          <w:rFonts w:cstheme="minorHAnsi"/>
        </w:rPr>
        <w:t xml:space="preserve"> </w:t>
      </w:r>
      <w:r w:rsidR="00F7538E">
        <w:rPr>
          <w:rFonts w:cstheme="minorHAnsi"/>
        </w:rPr>
        <w:t>naar</w:t>
      </w:r>
      <w:r w:rsidR="00133754" w:rsidRPr="00133754">
        <w:rPr>
          <w:rFonts w:cstheme="minorHAnsi"/>
        </w:rPr>
        <w:t xml:space="preserve"> een antwoord op de vraag. </w:t>
      </w:r>
      <w:r w:rsidR="00133754">
        <w:rPr>
          <w:rFonts w:cstheme="minorHAnsi"/>
        </w:rPr>
        <w:t xml:space="preserve"> Ook zit de meerwaarde in </w:t>
      </w:r>
      <w:r w:rsidR="00133754" w:rsidRPr="00133754">
        <w:rPr>
          <w:rFonts w:cstheme="minorHAnsi"/>
        </w:rPr>
        <w:t xml:space="preserve">het persoonlijk </w:t>
      </w:r>
      <w:r w:rsidR="00F7538E">
        <w:rPr>
          <w:rFonts w:cstheme="minorHAnsi"/>
        </w:rPr>
        <w:t>contact</w:t>
      </w:r>
      <w:r w:rsidR="00133754" w:rsidRPr="00133754">
        <w:rPr>
          <w:rFonts w:cstheme="minorHAnsi"/>
        </w:rPr>
        <w:t xml:space="preserve"> in plaats van </w:t>
      </w:r>
      <w:r w:rsidR="00F7538E">
        <w:rPr>
          <w:rFonts w:cstheme="minorHAnsi"/>
        </w:rPr>
        <w:t>per</w:t>
      </w:r>
      <w:r w:rsidR="00133754" w:rsidRPr="00133754">
        <w:rPr>
          <w:rFonts w:cstheme="minorHAnsi"/>
        </w:rPr>
        <w:t xml:space="preserve"> telefoon of digitaal.</w:t>
      </w:r>
    </w:p>
    <w:p w14:paraId="4693AFEA" w14:textId="3B33ADE0" w:rsidR="00ED1779" w:rsidRDefault="00ED1779" w:rsidP="00B74D69">
      <w:pPr>
        <w:spacing w:after="0" w:line="240" w:lineRule="atLeast"/>
        <w:rPr>
          <w:rFonts w:cstheme="minorHAnsi"/>
        </w:rPr>
      </w:pPr>
    </w:p>
    <w:p w14:paraId="5CE4AE72" w14:textId="77777777" w:rsidR="00245D17" w:rsidRDefault="00133754" w:rsidP="00133754">
      <w:pPr>
        <w:spacing w:after="0" w:line="240" w:lineRule="atLeast"/>
        <w:rPr>
          <w:rFonts w:cstheme="minorHAnsi"/>
          <w:b/>
          <w:bCs/>
        </w:rPr>
      </w:pPr>
      <w:r w:rsidRPr="00371339">
        <w:rPr>
          <w:rFonts w:cstheme="minorHAnsi"/>
          <w:b/>
          <w:bCs/>
        </w:rPr>
        <w:t xml:space="preserve">Waar kan ik terecht met vragen over het samenwerken met partners? </w:t>
      </w:r>
    </w:p>
    <w:p w14:paraId="15227804" w14:textId="4C887260" w:rsidR="00133754" w:rsidRDefault="00133754" w:rsidP="00133754">
      <w:pPr>
        <w:spacing w:after="0" w:line="240" w:lineRule="atLeast"/>
        <w:rPr>
          <w:rFonts w:cstheme="minorHAnsi"/>
        </w:rPr>
      </w:pPr>
      <w:r>
        <w:rPr>
          <w:rFonts w:cstheme="minorHAnsi"/>
        </w:rPr>
        <w:t xml:space="preserve">Adviseurs van alle POI’s hebben kennis van samenwerkingsvraagstukken en mogelijke oplossingen. </w:t>
      </w:r>
      <w:r w:rsidR="00245D17" w:rsidRPr="00245D17">
        <w:rPr>
          <w:rFonts w:cstheme="minorHAnsi"/>
        </w:rPr>
        <w:t xml:space="preserve">Bijvoorbeeld </w:t>
      </w:r>
      <w:r w:rsidR="00245D17">
        <w:rPr>
          <w:rFonts w:cstheme="minorHAnsi"/>
        </w:rPr>
        <w:t xml:space="preserve">bij </w:t>
      </w:r>
      <w:r w:rsidR="00245D17" w:rsidRPr="00245D17">
        <w:rPr>
          <w:rFonts w:cstheme="minorHAnsi"/>
        </w:rPr>
        <w:t>het benaderen van (nieuwe) partners of als een samenwerking niet soepel verloopt.</w:t>
      </w:r>
      <w:r w:rsidR="00245D17" w:rsidRPr="00245D17">
        <w:rPr>
          <w:rFonts w:cstheme="minorHAnsi"/>
        </w:rPr>
        <w:br/>
      </w:r>
      <w:r>
        <w:rPr>
          <w:rFonts w:cstheme="minorHAnsi"/>
        </w:rPr>
        <w:t xml:space="preserve">Neem </w:t>
      </w:r>
      <w:r w:rsidR="00245D17">
        <w:rPr>
          <w:rFonts w:cstheme="minorHAnsi"/>
        </w:rPr>
        <w:t>dan</w:t>
      </w:r>
      <w:r>
        <w:rPr>
          <w:rFonts w:cstheme="minorHAnsi"/>
        </w:rPr>
        <w:t xml:space="preserve"> contact op met je POI om te kijken welke ondersteuning mogelijk is. </w:t>
      </w:r>
    </w:p>
    <w:p w14:paraId="48A24AF5" w14:textId="77777777" w:rsidR="00133754" w:rsidRPr="000D010E" w:rsidRDefault="00133754" w:rsidP="00B74D69">
      <w:pPr>
        <w:spacing w:after="0" w:line="240" w:lineRule="atLeast"/>
        <w:rPr>
          <w:rFonts w:cstheme="minorHAnsi"/>
        </w:rPr>
      </w:pPr>
    </w:p>
    <w:p w14:paraId="6933FA0E" w14:textId="77777777" w:rsidR="00D17A7B" w:rsidRPr="000D010E" w:rsidRDefault="00D17A7B" w:rsidP="00B74D69">
      <w:pPr>
        <w:spacing w:after="0" w:line="240" w:lineRule="atLeast"/>
        <w:rPr>
          <w:rFonts w:cstheme="minorHAnsi"/>
        </w:rPr>
      </w:pPr>
    </w:p>
    <w:p w14:paraId="04AF0748" w14:textId="4EA192A5" w:rsidR="00B74D69" w:rsidRDefault="00C91352" w:rsidP="00B74D69">
      <w:pPr>
        <w:spacing w:after="0" w:line="240" w:lineRule="atLeast"/>
        <w:rPr>
          <w:rFonts w:cstheme="minorHAnsi"/>
          <w:b/>
        </w:rPr>
      </w:pPr>
      <w:r w:rsidRPr="000D010E">
        <w:rPr>
          <w:rFonts w:cstheme="minorHAnsi"/>
          <w:b/>
        </w:rPr>
        <w:t>POSITIONERING EN MARKETINGCOMMUNICATIE</w:t>
      </w:r>
      <w:r w:rsidR="00B74D69" w:rsidRPr="000D010E">
        <w:rPr>
          <w:rFonts w:cstheme="minorHAnsi"/>
          <w:b/>
        </w:rPr>
        <w:t xml:space="preserve"> </w:t>
      </w:r>
    </w:p>
    <w:p w14:paraId="2783A74C" w14:textId="77777777" w:rsidR="000B3BAB" w:rsidRPr="000D010E" w:rsidRDefault="000B3BAB" w:rsidP="00B74D69">
      <w:pPr>
        <w:spacing w:after="0" w:line="240" w:lineRule="atLeast"/>
        <w:rPr>
          <w:rFonts w:cstheme="minorHAnsi"/>
          <w:b/>
        </w:rPr>
      </w:pPr>
    </w:p>
    <w:p w14:paraId="22DE4042" w14:textId="1BFFFEED" w:rsidR="00F57AE8" w:rsidRPr="000D010E" w:rsidRDefault="00B74D69" w:rsidP="00ED1779">
      <w:pPr>
        <w:spacing w:after="0" w:line="240" w:lineRule="atLeast"/>
        <w:rPr>
          <w:rFonts w:cstheme="minorHAnsi"/>
          <w:b/>
          <w:bCs/>
        </w:rPr>
      </w:pPr>
      <w:r w:rsidRPr="000D010E">
        <w:rPr>
          <w:rFonts w:cstheme="minorHAnsi"/>
          <w:b/>
          <w:bCs/>
        </w:rPr>
        <w:t xml:space="preserve">Hoe </w:t>
      </w:r>
      <w:r w:rsidR="00ED1779" w:rsidRPr="000D010E">
        <w:rPr>
          <w:rFonts w:cstheme="minorHAnsi"/>
          <w:b/>
          <w:bCs/>
        </w:rPr>
        <w:t xml:space="preserve">kun je het IDO in de bibliotheek </w:t>
      </w:r>
      <w:r w:rsidRPr="000D010E">
        <w:rPr>
          <w:rFonts w:cstheme="minorHAnsi"/>
          <w:b/>
          <w:bCs/>
        </w:rPr>
        <w:t>positione</w:t>
      </w:r>
      <w:r w:rsidR="00ED1779" w:rsidRPr="000D010E">
        <w:rPr>
          <w:rFonts w:cstheme="minorHAnsi"/>
          <w:b/>
          <w:bCs/>
        </w:rPr>
        <w:t xml:space="preserve">ren </w:t>
      </w:r>
      <w:r w:rsidR="00F555D7">
        <w:rPr>
          <w:rFonts w:cstheme="minorHAnsi"/>
          <w:b/>
          <w:bCs/>
        </w:rPr>
        <w:t>ten opzichte van</w:t>
      </w:r>
      <w:r w:rsidR="00ED1779" w:rsidRPr="000D010E">
        <w:rPr>
          <w:rFonts w:cstheme="minorHAnsi"/>
          <w:b/>
          <w:bCs/>
        </w:rPr>
        <w:t xml:space="preserve"> </w:t>
      </w:r>
      <w:r w:rsidR="00042D80" w:rsidRPr="000D010E">
        <w:rPr>
          <w:rFonts w:cstheme="minorHAnsi"/>
          <w:b/>
          <w:bCs/>
        </w:rPr>
        <w:t>de</w:t>
      </w:r>
      <w:r w:rsidR="00ED1779" w:rsidRPr="000D010E">
        <w:rPr>
          <w:rFonts w:cstheme="minorHAnsi"/>
          <w:b/>
          <w:bCs/>
        </w:rPr>
        <w:t xml:space="preserve"> </w:t>
      </w:r>
      <w:r w:rsidR="00042D80" w:rsidRPr="000D010E">
        <w:rPr>
          <w:rFonts w:cstheme="minorHAnsi"/>
          <w:b/>
          <w:bCs/>
        </w:rPr>
        <w:t>bestaande dienstverlening</w:t>
      </w:r>
      <w:r w:rsidR="00ED1779" w:rsidRPr="000D010E">
        <w:rPr>
          <w:rFonts w:cstheme="minorHAnsi"/>
          <w:b/>
          <w:bCs/>
        </w:rPr>
        <w:t>?</w:t>
      </w:r>
      <w:r w:rsidR="004D30CA" w:rsidRPr="000D010E">
        <w:rPr>
          <w:rFonts w:cstheme="minorHAnsi"/>
          <w:b/>
          <w:bCs/>
        </w:rPr>
        <w:t xml:space="preserve"> </w:t>
      </w:r>
    </w:p>
    <w:p w14:paraId="5AA61038" w14:textId="14ED8766" w:rsidR="0007058A" w:rsidRDefault="0007058A" w:rsidP="00ED1779">
      <w:pPr>
        <w:spacing w:after="0" w:line="240" w:lineRule="atLeast"/>
        <w:rPr>
          <w:rFonts w:cstheme="minorHAnsi"/>
        </w:rPr>
      </w:pPr>
      <w:r>
        <w:rPr>
          <w:rFonts w:cstheme="minorHAnsi"/>
        </w:rPr>
        <w:t>Onlangs heeft o</w:t>
      </w:r>
      <w:r w:rsidRPr="0007058A">
        <w:rPr>
          <w:rFonts w:cstheme="minorHAnsi"/>
        </w:rPr>
        <w:t>nderzoeksbureau Ecorys</w:t>
      </w:r>
      <w:r w:rsidR="00BA49B4">
        <w:rPr>
          <w:rFonts w:cstheme="minorHAnsi"/>
        </w:rPr>
        <w:t xml:space="preserve"> onderzoek gedaan naar de</w:t>
      </w:r>
      <w:r w:rsidRPr="0007058A">
        <w:rPr>
          <w:rFonts w:cstheme="minorHAnsi"/>
        </w:rPr>
        <w:t xml:space="preserve"> </w:t>
      </w:r>
      <w:hyperlink r:id="rId15" w:history="1">
        <w:r w:rsidRPr="002B2C96">
          <w:rPr>
            <w:rStyle w:val="Hyperlink"/>
            <w:rFonts w:cstheme="minorHAnsi"/>
          </w:rPr>
          <w:t>exploitatie en maatschappelijke baten van de informatiepunten en digivaardigheidscursussen</w:t>
        </w:r>
      </w:hyperlink>
      <w:r w:rsidR="008A7F40">
        <w:rPr>
          <w:rFonts w:cstheme="minorHAnsi"/>
        </w:rPr>
        <w:t xml:space="preserve">. Uit dit onderzoek kwamen </w:t>
      </w:r>
      <w:r w:rsidR="00FC3D20">
        <w:rPr>
          <w:rFonts w:cstheme="minorHAnsi"/>
        </w:rPr>
        <w:t>drie</w:t>
      </w:r>
      <w:r w:rsidR="008A7F40">
        <w:rPr>
          <w:rFonts w:cstheme="minorHAnsi"/>
        </w:rPr>
        <w:t xml:space="preserve"> </w:t>
      </w:r>
      <w:r w:rsidR="008A7F40" w:rsidRPr="008A7F40">
        <w:rPr>
          <w:rFonts w:cstheme="minorHAnsi"/>
        </w:rPr>
        <w:t>uitvoeringsvarianten van de IDO</w:t>
      </w:r>
      <w:r w:rsidR="008A7F40">
        <w:rPr>
          <w:rFonts w:cstheme="minorHAnsi"/>
        </w:rPr>
        <w:t>’</w:t>
      </w:r>
      <w:r w:rsidR="008A7F40" w:rsidRPr="008A7F40">
        <w:rPr>
          <w:rFonts w:cstheme="minorHAnsi"/>
        </w:rPr>
        <w:t>s</w:t>
      </w:r>
      <w:r w:rsidR="008A7F40">
        <w:rPr>
          <w:rFonts w:cstheme="minorHAnsi"/>
        </w:rPr>
        <w:t xml:space="preserve"> naar voren: ‘basis’, ‘altijd beschikbaar’ en ‘brede dienstverlening’. </w:t>
      </w:r>
      <w:r w:rsidR="002B2C96">
        <w:rPr>
          <w:rFonts w:cstheme="minorHAnsi"/>
        </w:rPr>
        <w:t>Kies</w:t>
      </w:r>
      <w:r w:rsidR="008A7F40">
        <w:rPr>
          <w:rFonts w:cstheme="minorHAnsi"/>
        </w:rPr>
        <w:t xml:space="preserve"> wat past bij jouw bibliotheek. </w:t>
      </w:r>
    </w:p>
    <w:p w14:paraId="45D36517" w14:textId="77777777" w:rsidR="0007058A" w:rsidRDefault="0007058A" w:rsidP="00ED1779">
      <w:pPr>
        <w:spacing w:after="0" w:line="240" w:lineRule="atLeast"/>
        <w:rPr>
          <w:rFonts w:cstheme="minorHAnsi"/>
        </w:rPr>
      </w:pPr>
    </w:p>
    <w:p w14:paraId="6FF71220" w14:textId="2FE39F64" w:rsidR="00010132" w:rsidRPr="000D010E" w:rsidRDefault="004D30CA" w:rsidP="00ED1779">
      <w:pPr>
        <w:spacing w:after="0" w:line="240" w:lineRule="atLeast"/>
        <w:rPr>
          <w:rFonts w:cstheme="minorHAnsi"/>
        </w:rPr>
      </w:pPr>
      <w:r w:rsidRPr="000D010E">
        <w:rPr>
          <w:rFonts w:cstheme="minorHAnsi"/>
        </w:rPr>
        <w:t>Mooie voorbeelden</w:t>
      </w:r>
      <w:r w:rsidR="008A7F40">
        <w:rPr>
          <w:rFonts w:cstheme="minorHAnsi"/>
        </w:rPr>
        <w:t xml:space="preserve"> waarbij het IDO geïntegreerd is in bestaande dienstverlening</w:t>
      </w:r>
      <w:r w:rsidR="00FC3D20">
        <w:rPr>
          <w:rFonts w:cstheme="minorHAnsi"/>
        </w:rPr>
        <w:t>,</w:t>
      </w:r>
      <w:r w:rsidRPr="000D010E">
        <w:rPr>
          <w:rFonts w:cstheme="minorHAnsi"/>
        </w:rPr>
        <w:t xml:space="preserve"> zijn</w:t>
      </w:r>
      <w:r w:rsidR="00010132" w:rsidRPr="000D010E">
        <w:rPr>
          <w:rFonts w:cstheme="minorHAnsi"/>
        </w:rPr>
        <w:t>:</w:t>
      </w:r>
      <w:r w:rsidR="00010132" w:rsidRPr="000D010E">
        <w:rPr>
          <w:rFonts w:cstheme="minorHAnsi"/>
        </w:rPr>
        <w:br/>
        <w:t xml:space="preserve">- </w:t>
      </w:r>
      <w:r w:rsidRPr="000D010E">
        <w:rPr>
          <w:rFonts w:cstheme="minorHAnsi"/>
        </w:rPr>
        <w:t>Venlo die het IDO heeft geïntegreerd in het Huis van Informatie</w:t>
      </w:r>
      <w:r w:rsidR="00010132" w:rsidRPr="000D010E">
        <w:rPr>
          <w:rFonts w:cstheme="minorHAnsi"/>
        </w:rPr>
        <w:br/>
        <w:t xml:space="preserve">- </w:t>
      </w:r>
      <w:r w:rsidRPr="000D010E">
        <w:rPr>
          <w:rFonts w:cstheme="minorHAnsi"/>
        </w:rPr>
        <w:t>Dalfsen die het IDO heeft geïntegreerd in het al bestaande Infopunt</w:t>
      </w:r>
      <w:r w:rsidR="00010132" w:rsidRPr="000D010E">
        <w:rPr>
          <w:rFonts w:cstheme="minorHAnsi"/>
        </w:rPr>
        <w:br/>
        <w:t xml:space="preserve">- </w:t>
      </w:r>
      <w:r w:rsidRPr="000D010E">
        <w:rPr>
          <w:rFonts w:cstheme="minorHAnsi"/>
        </w:rPr>
        <w:t>Hengelo en Dordrecht integreerden het IDO in een taal- en leerplein en in een ontwikkelplein</w:t>
      </w:r>
    </w:p>
    <w:p w14:paraId="49B70A35" w14:textId="73996353" w:rsidR="00B74D69" w:rsidRPr="000D010E" w:rsidRDefault="00007CC0" w:rsidP="00ED1779">
      <w:pPr>
        <w:spacing w:after="0" w:line="240" w:lineRule="atLeast"/>
        <w:rPr>
          <w:rFonts w:cstheme="minorHAnsi"/>
        </w:rPr>
      </w:pPr>
      <w:hyperlink r:id="rId16" w:history="1">
        <w:r w:rsidR="004D30CA" w:rsidRPr="000D010E">
          <w:rPr>
            <w:rStyle w:val="Hyperlink"/>
            <w:rFonts w:cstheme="minorHAnsi"/>
          </w:rPr>
          <w:t>Bekijk de</w:t>
        </w:r>
        <w:r w:rsidR="00BD3F8B" w:rsidRPr="000D010E">
          <w:rPr>
            <w:rStyle w:val="Hyperlink"/>
            <w:rFonts w:cstheme="minorHAnsi"/>
          </w:rPr>
          <w:t>ze en andere</w:t>
        </w:r>
        <w:r w:rsidR="004D30CA" w:rsidRPr="000D010E">
          <w:rPr>
            <w:rStyle w:val="Hyperlink"/>
            <w:rFonts w:cstheme="minorHAnsi"/>
          </w:rPr>
          <w:t xml:space="preserve"> filmpjes en interviews ter inspiratie onder het kopje ‘UIT DE PRAKTIJK’</w:t>
        </w:r>
      </w:hyperlink>
      <w:r w:rsidR="00BD3F8B" w:rsidRPr="000D010E">
        <w:rPr>
          <w:rFonts w:cstheme="minorHAnsi"/>
        </w:rPr>
        <w:t xml:space="preserve"> in het visuele verslag van het webinar ‘Aan de slag met </w:t>
      </w:r>
      <w:r>
        <w:rPr>
          <w:rFonts w:cstheme="minorHAnsi"/>
        </w:rPr>
        <w:t>het IDO</w:t>
      </w:r>
      <w:r w:rsidR="00BD3F8B" w:rsidRPr="000D010E">
        <w:rPr>
          <w:rFonts w:cstheme="minorHAnsi"/>
        </w:rPr>
        <w:t xml:space="preserve">’. </w:t>
      </w:r>
    </w:p>
    <w:p w14:paraId="62DCDD8A" w14:textId="77777777" w:rsidR="00C91352" w:rsidRPr="000D010E" w:rsidRDefault="00C91352" w:rsidP="00ED1779">
      <w:pPr>
        <w:spacing w:after="0" w:line="240" w:lineRule="atLeast"/>
        <w:rPr>
          <w:rFonts w:cstheme="minorHAnsi"/>
        </w:rPr>
      </w:pPr>
    </w:p>
    <w:p w14:paraId="40478B06" w14:textId="77FE5F13" w:rsidR="00B74D69" w:rsidRPr="000D010E" w:rsidRDefault="00B74D69" w:rsidP="00ED1779">
      <w:pPr>
        <w:spacing w:after="0" w:line="240" w:lineRule="atLeast"/>
        <w:rPr>
          <w:rFonts w:cstheme="minorHAnsi"/>
          <w:b/>
          <w:bCs/>
        </w:rPr>
      </w:pPr>
      <w:r w:rsidRPr="000D010E">
        <w:rPr>
          <w:rFonts w:cstheme="minorHAnsi"/>
          <w:b/>
          <w:bCs/>
        </w:rPr>
        <w:t xml:space="preserve">Hoe </w:t>
      </w:r>
      <w:r w:rsidR="00ED1779" w:rsidRPr="000D010E">
        <w:rPr>
          <w:rFonts w:cstheme="minorHAnsi"/>
          <w:b/>
          <w:bCs/>
        </w:rPr>
        <w:t>zien de IDO’s eruit en waar</w:t>
      </w:r>
      <w:r w:rsidR="00CC0050" w:rsidRPr="000D010E">
        <w:rPr>
          <w:rFonts w:cstheme="minorHAnsi"/>
          <w:b/>
          <w:bCs/>
        </w:rPr>
        <w:t xml:space="preserve"> bevinden ze zich</w:t>
      </w:r>
      <w:r w:rsidR="00ED1779" w:rsidRPr="000D010E">
        <w:rPr>
          <w:rFonts w:cstheme="minorHAnsi"/>
          <w:b/>
          <w:bCs/>
        </w:rPr>
        <w:t xml:space="preserve"> in de bibliotheek?</w:t>
      </w:r>
    </w:p>
    <w:p w14:paraId="4732D2E6" w14:textId="36780A9B" w:rsidR="00883789" w:rsidRPr="000D010E" w:rsidRDefault="00883789" w:rsidP="00ED1779">
      <w:pPr>
        <w:spacing w:after="0" w:line="240" w:lineRule="atLeast"/>
        <w:rPr>
          <w:rFonts w:cstheme="minorHAnsi"/>
        </w:rPr>
      </w:pPr>
      <w:r w:rsidRPr="000D010E">
        <w:rPr>
          <w:rFonts w:cstheme="minorHAnsi"/>
        </w:rPr>
        <w:t xml:space="preserve">De IDO’s worden heel divers ingericht. Belangrijke richtlijnen zijn dat </w:t>
      </w:r>
      <w:r w:rsidR="00CC0050" w:rsidRPr="000D010E">
        <w:rPr>
          <w:rFonts w:cstheme="minorHAnsi"/>
        </w:rPr>
        <w:t>het</w:t>
      </w:r>
      <w:r w:rsidRPr="000D010E">
        <w:rPr>
          <w:rFonts w:cstheme="minorHAnsi"/>
        </w:rPr>
        <w:t xml:space="preserve"> zichtbaar </w:t>
      </w:r>
      <w:r w:rsidR="00CC0050" w:rsidRPr="000D010E">
        <w:rPr>
          <w:rFonts w:cstheme="minorHAnsi"/>
        </w:rPr>
        <w:t>is</w:t>
      </w:r>
      <w:r w:rsidRPr="000D010E">
        <w:rPr>
          <w:rFonts w:cstheme="minorHAnsi"/>
        </w:rPr>
        <w:t xml:space="preserve"> (liefst bij binnenkomst of op een plek waar veel mensen</w:t>
      </w:r>
      <w:r w:rsidR="0011360A" w:rsidRPr="000D010E">
        <w:rPr>
          <w:rFonts w:cstheme="minorHAnsi"/>
        </w:rPr>
        <w:t xml:space="preserve"> (langs)</w:t>
      </w:r>
      <w:r w:rsidRPr="000D010E">
        <w:rPr>
          <w:rFonts w:cstheme="minorHAnsi"/>
        </w:rPr>
        <w:t>komen)</w:t>
      </w:r>
      <w:r w:rsidR="00CC0050" w:rsidRPr="000D010E">
        <w:rPr>
          <w:rFonts w:cstheme="minorHAnsi"/>
        </w:rPr>
        <w:t>. E</w:t>
      </w:r>
      <w:r w:rsidRPr="000D010E">
        <w:rPr>
          <w:rFonts w:cstheme="minorHAnsi"/>
        </w:rPr>
        <w:t xml:space="preserve">n dat mensen het gevoel krijgen dat er tijd voor </w:t>
      </w:r>
      <w:r w:rsidR="00CC0050" w:rsidRPr="000D010E">
        <w:rPr>
          <w:rFonts w:cstheme="minorHAnsi"/>
        </w:rPr>
        <w:t>hen wordt</w:t>
      </w:r>
      <w:r w:rsidRPr="000D010E">
        <w:rPr>
          <w:rFonts w:cstheme="minorHAnsi"/>
        </w:rPr>
        <w:t xml:space="preserve"> genomen en dat ze zich op hun gemak voelen. Een klein ding als een plantje en wat beschutting kan daarbij helpen.</w:t>
      </w:r>
      <w:r w:rsidR="00B7152B" w:rsidRPr="000D010E">
        <w:rPr>
          <w:rFonts w:cstheme="minorHAnsi"/>
        </w:rPr>
        <w:t xml:space="preserve"> Een mooi voorbeeld Breda die van het IDO </w:t>
      </w:r>
      <w:hyperlink r:id="rId17" w:history="1">
        <w:r w:rsidR="004D30CA" w:rsidRPr="000D010E">
          <w:rPr>
            <w:rStyle w:val="Hyperlink"/>
            <w:rFonts w:cstheme="minorHAnsi"/>
          </w:rPr>
          <w:t xml:space="preserve">een </w:t>
        </w:r>
        <w:r w:rsidR="00BD3F8B" w:rsidRPr="000D010E">
          <w:rPr>
            <w:rStyle w:val="Hyperlink"/>
            <w:rFonts w:cstheme="minorHAnsi"/>
          </w:rPr>
          <w:t>soort huisje</w:t>
        </w:r>
      </w:hyperlink>
      <w:r w:rsidR="00BD3F8B" w:rsidRPr="000D010E">
        <w:rPr>
          <w:rFonts w:cstheme="minorHAnsi"/>
        </w:rPr>
        <w:t xml:space="preserve"> </w:t>
      </w:r>
      <w:r w:rsidR="00B7152B" w:rsidRPr="000D010E">
        <w:rPr>
          <w:rFonts w:cstheme="minorHAnsi"/>
        </w:rPr>
        <w:t xml:space="preserve">maakte. </w:t>
      </w:r>
      <w:r w:rsidRPr="000D010E">
        <w:rPr>
          <w:rFonts w:cstheme="minorHAnsi"/>
        </w:rPr>
        <w:t xml:space="preserve">Het is belangrijk </w:t>
      </w:r>
      <w:r w:rsidR="00D61EBE" w:rsidRPr="000D010E">
        <w:rPr>
          <w:rFonts w:cstheme="minorHAnsi"/>
        </w:rPr>
        <w:t>om</w:t>
      </w:r>
      <w:r w:rsidRPr="000D010E">
        <w:rPr>
          <w:rFonts w:cstheme="minorHAnsi"/>
        </w:rPr>
        <w:t xml:space="preserve"> het beschikbare promotiemateriaal </w:t>
      </w:r>
      <w:r w:rsidR="00D61EBE" w:rsidRPr="000D010E">
        <w:rPr>
          <w:rFonts w:cstheme="minorHAnsi"/>
        </w:rPr>
        <w:t>te gebruiken, vanwege</w:t>
      </w:r>
      <w:r w:rsidRPr="000D010E">
        <w:rPr>
          <w:rFonts w:cstheme="minorHAnsi"/>
        </w:rPr>
        <w:t xml:space="preserve"> de herkenbaarheid, ook </w:t>
      </w:r>
      <w:r w:rsidR="00D61EBE" w:rsidRPr="000D010E">
        <w:rPr>
          <w:rFonts w:cstheme="minorHAnsi"/>
        </w:rPr>
        <w:t xml:space="preserve">met het oog op de </w:t>
      </w:r>
      <w:r w:rsidRPr="000D010E">
        <w:rPr>
          <w:rFonts w:cstheme="minorHAnsi"/>
        </w:rPr>
        <w:t>landelijke campagne</w:t>
      </w:r>
      <w:r w:rsidR="00D61EBE" w:rsidRPr="000D010E">
        <w:rPr>
          <w:rFonts w:cstheme="minorHAnsi"/>
        </w:rPr>
        <w:t xml:space="preserve"> die</w:t>
      </w:r>
      <w:r w:rsidRPr="000D010E">
        <w:rPr>
          <w:rFonts w:cstheme="minorHAnsi"/>
        </w:rPr>
        <w:t xml:space="preserve"> in februari 2021 van start gaat. Je vind</w:t>
      </w:r>
      <w:r w:rsidR="0011360A" w:rsidRPr="000D010E">
        <w:rPr>
          <w:rFonts w:cstheme="minorHAnsi"/>
        </w:rPr>
        <w:t>t</w:t>
      </w:r>
      <w:r w:rsidRPr="000D010E">
        <w:rPr>
          <w:rFonts w:cstheme="minorHAnsi"/>
        </w:rPr>
        <w:t xml:space="preserve"> inspiratie en inrichtingsmateriaal in het </w:t>
      </w:r>
      <w:hyperlink r:id="rId18" w:history="1">
        <w:r w:rsidRPr="000D010E">
          <w:rPr>
            <w:rStyle w:val="Hyperlink"/>
            <w:rFonts w:cstheme="minorHAnsi"/>
          </w:rPr>
          <w:t>huisstijlhandboek</w:t>
        </w:r>
      </w:hyperlink>
      <w:r w:rsidRPr="000D010E">
        <w:rPr>
          <w:rFonts w:cstheme="minorHAnsi"/>
        </w:rPr>
        <w:t xml:space="preserve"> en </w:t>
      </w:r>
      <w:hyperlink r:id="rId19" w:history="1">
        <w:r w:rsidRPr="000D010E">
          <w:rPr>
            <w:rStyle w:val="Hyperlink"/>
            <w:rFonts w:cstheme="minorHAnsi"/>
          </w:rPr>
          <w:t>de map inrichting en promotie</w:t>
        </w:r>
      </w:hyperlink>
      <w:r w:rsidRPr="000D010E">
        <w:rPr>
          <w:rFonts w:cstheme="minorHAnsi"/>
        </w:rPr>
        <w:t xml:space="preserve"> in de </w:t>
      </w:r>
      <w:hyperlink r:id="rId20" w:history="1">
        <w:r w:rsidRPr="000D010E">
          <w:rPr>
            <w:rStyle w:val="Hyperlink"/>
            <w:rFonts w:cstheme="minorHAnsi"/>
          </w:rPr>
          <w:t>marketingtoolkit IDO</w:t>
        </w:r>
      </w:hyperlink>
      <w:r w:rsidR="004D30CA" w:rsidRPr="000D010E">
        <w:rPr>
          <w:rFonts w:cstheme="minorHAnsi"/>
        </w:rPr>
        <w:t xml:space="preserve">. </w:t>
      </w:r>
      <w:r w:rsidR="00CD76F2" w:rsidRPr="000D010E">
        <w:rPr>
          <w:rFonts w:cstheme="minorHAnsi"/>
        </w:rPr>
        <w:t xml:space="preserve">Wel moet </w:t>
      </w:r>
      <w:r w:rsidR="00F91FE4" w:rsidRPr="000D010E">
        <w:rPr>
          <w:rFonts w:cstheme="minorHAnsi"/>
        </w:rPr>
        <w:t xml:space="preserve">je </w:t>
      </w:r>
      <w:r w:rsidR="00CD76F2" w:rsidRPr="000D010E">
        <w:rPr>
          <w:rFonts w:cstheme="minorHAnsi"/>
        </w:rPr>
        <w:t xml:space="preserve">er rekening mee houden dat anderen niet kunnen meeluisteren of </w:t>
      </w:r>
      <w:r w:rsidR="00477BE5" w:rsidRPr="000D010E">
        <w:rPr>
          <w:rFonts w:cstheme="minorHAnsi"/>
        </w:rPr>
        <w:t>-</w:t>
      </w:r>
      <w:r w:rsidR="00CD76F2" w:rsidRPr="000D010E">
        <w:rPr>
          <w:rFonts w:cstheme="minorHAnsi"/>
        </w:rPr>
        <w:t>kijken als er privacygevoelige zaken worden behandeld.</w:t>
      </w:r>
    </w:p>
    <w:p w14:paraId="46D6EA98" w14:textId="77777777" w:rsidR="00883789" w:rsidRPr="000D010E" w:rsidRDefault="00883789" w:rsidP="00ED1779">
      <w:pPr>
        <w:spacing w:after="0" w:line="240" w:lineRule="atLeast"/>
        <w:rPr>
          <w:rFonts w:cstheme="minorHAnsi"/>
          <w:b/>
          <w:bCs/>
        </w:rPr>
      </w:pPr>
    </w:p>
    <w:p w14:paraId="13AD33C8" w14:textId="42DA2C01" w:rsidR="00B74D69" w:rsidRPr="000D010E" w:rsidRDefault="00B74D69" w:rsidP="00ED1779">
      <w:pPr>
        <w:spacing w:after="0" w:line="240" w:lineRule="atLeast"/>
        <w:rPr>
          <w:rFonts w:cstheme="minorHAnsi"/>
          <w:b/>
          <w:bCs/>
        </w:rPr>
      </w:pPr>
      <w:r w:rsidRPr="000D010E">
        <w:rPr>
          <w:rFonts w:cstheme="minorHAnsi"/>
          <w:b/>
          <w:bCs/>
        </w:rPr>
        <w:t>Wat zijn de openingstijden?</w:t>
      </w:r>
    </w:p>
    <w:p w14:paraId="55B5BBE0" w14:textId="77702161" w:rsidR="00ED1779" w:rsidRPr="000D010E" w:rsidRDefault="00042D80" w:rsidP="00042D80">
      <w:pPr>
        <w:spacing w:after="0" w:line="240" w:lineRule="atLeast"/>
        <w:rPr>
          <w:rFonts w:cstheme="minorHAnsi"/>
        </w:rPr>
      </w:pPr>
      <w:r w:rsidRPr="000D010E">
        <w:rPr>
          <w:rFonts w:cstheme="minorHAnsi"/>
        </w:rPr>
        <w:t>D</w:t>
      </w:r>
      <w:r w:rsidR="00477BE5" w:rsidRPr="000D010E">
        <w:rPr>
          <w:rFonts w:cstheme="minorHAnsi"/>
        </w:rPr>
        <w:t>ie zijn</w:t>
      </w:r>
      <w:r w:rsidRPr="000D010E">
        <w:rPr>
          <w:rFonts w:cstheme="minorHAnsi"/>
        </w:rPr>
        <w:t xml:space="preserve"> heel verschillend per IDO. </w:t>
      </w:r>
      <w:r w:rsidR="00477BE5" w:rsidRPr="000D010E">
        <w:rPr>
          <w:rFonts w:cstheme="minorHAnsi"/>
        </w:rPr>
        <w:t>Ze variëren</w:t>
      </w:r>
      <w:r w:rsidRPr="000D010E">
        <w:rPr>
          <w:rFonts w:cstheme="minorHAnsi"/>
        </w:rPr>
        <w:t xml:space="preserve"> van alle (bemenste) openingsuren van de bibliotheek tot </w:t>
      </w:r>
      <w:r w:rsidR="00133754">
        <w:rPr>
          <w:rFonts w:cstheme="minorHAnsi"/>
        </w:rPr>
        <w:t>één</w:t>
      </w:r>
      <w:r w:rsidRPr="000D010E">
        <w:rPr>
          <w:rFonts w:cstheme="minorHAnsi"/>
        </w:rPr>
        <w:t xml:space="preserve"> keer per week een paar uur.</w:t>
      </w:r>
      <w:r w:rsidR="00C91352" w:rsidRPr="000D010E">
        <w:rPr>
          <w:rFonts w:cstheme="minorHAnsi"/>
        </w:rPr>
        <w:t xml:space="preserve"> Dit pleit ervoor het IDO </w:t>
      </w:r>
      <w:r w:rsidR="00883789" w:rsidRPr="000D010E">
        <w:rPr>
          <w:rFonts w:cstheme="minorHAnsi"/>
        </w:rPr>
        <w:t xml:space="preserve">(ook) </w:t>
      </w:r>
      <w:r w:rsidR="00C91352" w:rsidRPr="000D010E">
        <w:rPr>
          <w:rFonts w:cstheme="minorHAnsi"/>
        </w:rPr>
        <w:t>te integreren in bestaande dienstverlening</w:t>
      </w:r>
      <w:r w:rsidR="00E21934" w:rsidRPr="000D010E">
        <w:rPr>
          <w:rFonts w:cstheme="minorHAnsi"/>
        </w:rPr>
        <w:t>,</w:t>
      </w:r>
      <w:r w:rsidR="00C91352" w:rsidRPr="000D010E">
        <w:rPr>
          <w:rFonts w:cstheme="minorHAnsi"/>
        </w:rPr>
        <w:t xml:space="preserve"> zoals bijvoorbeeld een spreekuur</w:t>
      </w:r>
      <w:r w:rsidR="00E21934" w:rsidRPr="000D010E">
        <w:rPr>
          <w:rFonts w:cstheme="minorHAnsi"/>
        </w:rPr>
        <w:t xml:space="preserve">. Zo kun je je </w:t>
      </w:r>
      <w:r w:rsidR="00C91352" w:rsidRPr="000D010E">
        <w:rPr>
          <w:rFonts w:cstheme="minorHAnsi"/>
        </w:rPr>
        <w:t>openingstijden makkelijk</w:t>
      </w:r>
      <w:r w:rsidR="00883789" w:rsidRPr="000D010E">
        <w:rPr>
          <w:rFonts w:cstheme="minorHAnsi"/>
        </w:rPr>
        <w:t>er</w:t>
      </w:r>
      <w:r w:rsidR="00C91352" w:rsidRPr="000D010E">
        <w:rPr>
          <w:rFonts w:cstheme="minorHAnsi"/>
        </w:rPr>
        <w:t xml:space="preserve"> uitbreiden. Inspiratie hiervoor vind je in de </w:t>
      </w:r>
      <w:hyperlink r:id="rId21" w:history="1">
        <w:r w:rsidR="00C91352" w:rsidRPr="000D010E">
          <w:rPr>
            <w:rStyle w:val="Hyperlink"/>
            <w:rFonts w:cstheme="minorHAnsi"/>
          </w:rPr>
          <w:t>filmpjes ‘UIT DE PRAKTIJK’</w:t>
        </w:r>
        <w:r w:rsidR="00883789" w:rsidRPr="000D010E">
          <w:rPr>
            <w:rStyle w:val="Hyperlink"/>
            <w:rFonts w:cstheme="minorHAnsi"/>
          </w:rPr>
          <w:t xml:space="preserve"> van Venlo en Katwijk.</w:t>
        </w:r>
      </w:hyperlink>
    </w:p>
    <w:p w14:paraId="3B26DF76" w14:textId="58E23E8B" w:rsidR="00042D80" w:rsidRDefault="00042D80" w:rsidP="00ED1779">
      <w:pPr>
        <w:spacing w:after="0" w:line="240" w:lineRule="atLeast"/>
        <w:rPr>
          <w:rFonts w:cstheme="minorHAnsi"/>
        </w:rPr>
      </w:pPr>
    </w:p>
    <w:p w14:paraId="7A863BAD" w14:textId="0FFE2E8E" w:rsidR="00033246" w:rsidRDefault="00033246" w:rsidP="00ED1779">
      <w:pPr>
        <w:spacing w:after="0" w:line="240" w:lineRule="atLeast"/>
        <w:rPr>
          <w:rFonts w:cstheme="minorHAnsi"/>
          <w:b/>
        </w:rPr>
      </w:pPr>
      <w:r w:rsidRPr="00033246">
        <w:rPr>
          <w:rFonts w:cstheme="minorHAnsi"/>
          <w:b/>
        </w:rPr>
        <w:t>Hoe breng ik het IDO onder de aandacht?</w:t>
      </w:r>
    </w:p>
    <w:p w14:paraId="79B7F6D7" w14:textId="1D8EF29D" w:rsidR="00033246" w:rsidRPr="00033246" w:rsidRDefault="00033246" w:rsidP="00033246">
      <w:pPr>
        <w:spacing w:after="0" w:line="240" w:lineRule="atLeast"/>
        <w:rPr>
          <w:rFonts w:cstheme="minorHAnsi"/>
        </w:rPr>
      </w:pPr>
      <w:r>
        <w:rPr>
          <w:rFonts w:cstheme="minorHAnsi"/>
        </w:rPr>
        <w:t>Als de bibliotheken weer open mogen</w:t>
      </w:r>
      <w:r w:rsidRPr="00033246">
        <w:rPr>
          <w:rFonts w:cstheme="minorHAnsi"/>
        </w:rPr>
        <w:t xml:space="preserve"> start de landelijke campagne om meer bekendheid te geven aan de </w:t>
      </w:r>
      <w:r>
        <w:rPr>
          <w:rFonts w:cstheme="minorHAnsi"/>
        </w:rPr>
        <w:t>IDO’s</w:t>
      </w:r>
      <w:r w:rsidRPr="00033246">
        <w:rPr>
          <w:rFonts w:cstheme="minorHAnsi"/>
        </w:rPr>
        <w:t xml:space="preserve">. Er komen spotjes op de landelijke tv, specifiek gericht op ouderen, laaggeletterden en hun sociale omgeving. Ook komt er een online campagne voor jongeren en nieuwe Nederlanders, gekoppeld aan de landingspagina </w:t>
      </w:r>
      <w:hyperlink r:id="rId22" w:history="1">
        <w:r w:rsidRPr="00FB71EB">
          <w:rPr>
            <w:rStyle w:val="Hyperlink"/>
            <w:rFonts w:cstheme="minorHAnsi"/>
          </w:rPr>
          <w:t>www.informatiepuntdigitaleoverheid.nl</w:t>
        </w:r>
      </w:hyperlink>
      <w:r w:rsidRPr="00033246">
        <w:rPr>
          <w:rFonts w:cstheme="minorHAnsi"/>
        </w:rPr>
        <w:t>.</w:t>
      </w:r>
      <w:r>
        <w:rPr>
          <w:rFonts w:cstheme="minorHAnsi"/>
        </w:rPr>
        <w:t xml:space="preserve"> </w:t>
      </w:r>
      <w:r w:rsidRPr="00033246">
        <w:rPr>
          <w:rFonts w:cstheme="minorHAnsi"/>
        </w:rPr>
        <w:t>Daarnaast is e</w:t>
      </w:r>
      <w:r>
        <w:rPr>
          <w:rFonts w:cstheme="minorHAnsi"/>
        </w:rPr>
        <w:t>r heel 2021 een search­campagne</w:t>
      </w:r>
      <w:r w:rsidRPr="00033246">
        <w:rPr>
          <w:rFonts w:cstheme="minorHAnsi"/>
        </w:rPr>
        <w:t xml:space="preserve">. De campagne duurt een jaar. </w:t>
      </w:r>
    </w:p>
    <w:p w14:paraId="3913AA3B" w14:textId="77777777" w:rsidR="00033246" w:rsidRPr="00033246" w:rsidRDefault="00033246" w:rsidP="00033246">
      <w:pPr>
        <w:spacing w:after="0" w:line="240" w:lineRule="atLeast"/>
        <w:rPr>
          <w:rFonts w:cstheme="minorHAnsi"/>
        </w:rPr>
      </w:pPr>
      <w:r w:rsidRPr="00033246">
        <w:rPr>
          <w:rFonts w:cstheme="minorHAnsi"/>
        </w:rPr>
        <w:t>De landelijke campagne is een mooie kans voor jouw bibliotheek om lokaal het IDO onder de aandacht te brengen. Belangrijk daarbij is om - door een effectieve inzet van lokale media - zo goed mogelijk aan te sluiten bij de landelijke campagne. Keuzes maken is hierin cruciaal: wanneer sluit je aan? Welke doelgroep(en) kies je en via welke kanalen en met welke boodschap ga je die bereiken?</w:t>
      </w:r>
    </w:p>
    <w:p w14:paraId="42767BF7" w14:textId="7F07D3C0" w:rsidR="00033246" w:rsidRPr="00033246" w:rsidRDefault="00033246" w:rsidP="00033246">
      <w:pPr>
        <w:spacing w:after="0" w:line="240" w:lineRule="atLeast"/>
        <w:rPr>
          <w:rFonts w:cstheme="minorHAnsi"/>
        </w:rPr>
      </w:pPr>
      <w:r>
        <w:rPr>
          <w:rFonts w:cstheme="minorHAnsi"/>
        </w:rPr>
        <w:t xml:space="preserve">Er is een </w:t>
      </w:r>
      <w:hyperlink r:id="rId23" w:history="1">
        <w:r w:rsidR="00B355C2">
          <w:rPr>
            <w:rStyle w:val="Hyperlink"/>
            <w:rFonts w:cstheme="minorHAnsi"/>
          </w:rPr>
          <w:t>handreiking Lokale mediastrategie en campagne</w:t>
        </w:r>
      </w:hyperlink>
      <w:r w:rsidR="00B355C2">
        <w:rPr>
          <w:rFonts w:cstheme="minorHAnsi"/>
        </w:rPr>
        <w:t xml:space="preserve"> </w:t>
      </w:r>
      <w:r>
        <w:rPr>
          <w:rFonts w:cstheme="minorHAnsi"/>
        </w:rPr>
        <w:t xml:space="preserve">verschenen, welke </w:t>
      </w:r>
      <w:r w:rsidRPr="00033246">
        <w:rPr>
          <w:rFonts w:cstheme="minorHAnsi"/>
        </w:rPr>
        <w:t xml:space="preserve">je handvatten </w:t>
      </w:r>
      <w:r>
        <w:rPr>
          <w:rFonts w:cstheme="minorHAnsi"/>
        </w:rPr>
        <w:t xml:space="preserve">geeft </w:t>
      </w:r>
      <w:r w:rsidRPr="00033246">
        <w:rPr>
          <w:rFonts w:cstheme="minorHAnsi"/>
        </w:rPr>
        <w:t>om goede keuzes te maken.</w:t>
      </w:r>
      <w:r>
        <w:rPr>
          <w:rFonts w:cstheme="minorHAnsi"/>
        </w:rPr>
        <w:t xml:space="preserve"> </w:t>
      </w:r>
      <w:r w:rsidRPr="00033246">
        <w:rPr>
          <w:rFonts w:cstheme="minorHAnsi"/>
        </w:rPr>
        <w:t xml:space="preserve">Hierin </w:t>
      </w:r>
      <w:r>
        <w:rPr>
          <w:rFonts w:cstheme="minorHAnsi"/>
        </w:rPr>
        <w:t xml:space="preserve">vind je </w:t>
      </w:r>
      <w:r w:rsidRPr="00033246">
        <w:rPr>
          <w:rFonts w:cstheme="minorHAnsi"/>
        </w:rPr>
        <w:t>onder meer: informatie over de campagne, do’s en don’ts, inspiratie en voorbeeldteksten voor social en huis-aan-huisbladen.</w:t>
      </w:r>
    </w:p>
    <w:p w14:paraId="2EF3D834" w14:textId="5BBA00EE" w:rsidR="00033246" w:rsidRDefault="00033246" w:rsidP="00ED1779">
      <w:pPr>
        <w:spacing w:after="0" w:line="240" w:lineRule="atLeast"/>
        <w:rPr>
          <w:rFonts w:cstheme="minorHAnsi"/>
          <w:b/>
        </w:rPr>
      </w:pPr>
    </w:p>
    <w:p w14:paraId="558D834F" w14:textId="77777777" w:rsidR="000D010E" w:rsidRPr="000D010E" w:rsidRDefault="000D010E" w:rsidP="00B74D69">
      <w:pPr>
        <w:spacing w:after="0" w:line="240" w:lineRule="atLeast"/>
        <w:rPr>
          <w:rFonts w:cstheme="minorHAnsi"/>
          <w:u w:val="single"/>
        </w:rPr>
      </w:pPr>
    </w:p>
    <w:p w14:paraId="7AE54D7A" w14:textId="00F02AC0" w:rsidR="00042D80" w:rsidRDefault="00883789" w:rsidP="00042D80">
      <w:pPr>
        <w:spacing w:after="0" w:line="240" w:lineRule="atLeast"/>
        <w:rPr>
          <w:rFonts w:cstheme="minorHAnsi"/>
          <w:b/>
        </w:rPr>
      </w:pPr>
      <w:r w:rsidRPr="000D010E">
        <w:rPr>
          <w:rFonts w:cstheme="minorHAnsi"/>
          <w:b/>
        </w:rPr>
        <w:t>INTERN (LEER)PROCES</w:t>
      </w:r>
    </w:p>
    <w:p w14:paraId="18A4BD7A" w14:textId="77777777" w:rsidR="000B3BAB" w:rsidRPr="000D010E" w:rsidRDefault="000B3BAB" w:rsidP="00042D80">
      <w:pPr>
        <w:spacing w:after="0" w:line="240" w:lineRule="atLeast"/>
        <w:rPr>
          <w:rFonts w:cstheme="minorHAnsi"/>
          <w:b/>
        </w:rPr>
      </w:pPr>
    </w:p>
    <w:p w14:paraId="3565E2D5" w14:textId="6AA29970" w:rsidR="00B74D69" w:rsidRPr="000D010E" w:rsidRDefault="00B74D69" w:rsidP="00042D80">
      <w:pPr>
        <w:spacing w:after="0" w:line="240" w:lineRule="atLeast"/>
        <w:rPr>
          <w:rFonts w:cstheme="minorHAnsi"/>
        </w:rPr>
      </w:pPr>
      <w:r w:rsidRPr="000D010E">
        <w:rPr>
          <w:rFonts w:cstheme="minorHAnsi"/>
          <w:b/>
          <w:bCs/>
        </w:rPr>
        <w:t>Wie staan er in het IDO</w:t>
      </w:r>
      <w:r w:rsidRPr="000D010E">
        <w:rPr>
          <w:rFonts w:cstheme="minorHAnsi"/>
        </w:rPr>
        <w:t xml:space="preserve">? </w:t>
      </w:r>
    </w:p>
    <w:p w14:paraId="657A94E7" w14:textId="68866585" w:rsidR="00042D80" w:rsidRPr="000D010E" w:rsidRDefault="00042D80" w:rsidP="00042D80">
      <w:pPr>
        <w:spacing w:after="0" w:line="240" w:lineRule="atLeast"/>
      </w:pPr>
      <w:r w:rsidRPr="000D010E">
        <w:t>Sommige bibliotheken kiezen voor bemensing door professionals en andere vo</w:t>
      </w:r>
      <w:r w:rsidR="00CB7527" w:rsidRPr="000D010E">
        <w:t>or vrijwilligers, waarbij dan éé</w:t>
      </w:r>
      <w:r w:rsidRPr="000D010E">
        <w:t>n of meer professional(s) als back-up aanwezig is/zijn</w:t>
      </w:r>
      <w:r w:rsidR="00CB7527" w:rsidRPr="000D010E">
        <w:t>. Sommige leiden alle front-office medewerkers op, andere slechts een aantal. Ook zijn er bibliotheken die afspraken maken met het lokale netwerk over bemensing van het IDO door de samenwerkingspart</w:t>
      </w:r>
      <w:r w:rsidR="00CD76F2" w:rsidRPr="000D010E">
        <w:t>n</w:t>
      </w:r>
      <w:r w:rsidR="00CB7527" w:rsidRPr="000D010E">
        <w:t xml:space="preserve">ers. Dit alles is afhankelijk van </w:t>
      </w:r>
      <w:r w:rsidR="00763E22">
        <w:t xml:space="preserve">onder andere het </w:t>
      </w:r>
      <w:r w:rsidR="00CB7527" w:rsidRPr="000D010E">
        <w:t>lokale netwerk, de o</w:t>
      </w:r>
      <w:r w:rsidR="00CD76F2" w:rsidRPr="000D010E">
        <w:t>m</w:t>
      </w:r>
      <w:r w:rsidR="00CB7527" w:rsidRPr="000D010E">
        <w:t xml:space="preserve">vang van de bibliotheek en het bereik van het IDO. </w:t>
      </w:r>
    </w:p>
    <w:p w14:paraId="097C0517" w14:textId="7309763D" w:rsidR="00042D80" w:rsidRPr="000D010E" w:rsidRDefault="00042D80" w:rsidP="00042D80">
      <w:pPr>
        <w:spacing w:after="0" w:line="240" w:lineRule="atLeast"/>
      </w:pPr>
    </w:p>
    <w:p w14:paraId="1FFD9F4F" w14:textId="19C12BA5" w:rsidR="00B74D69" w:rsidRPr="000D010E" w:rsidRDefault="00CB7527" w:rsidP="00CB7527">
      <w:pPr>
        <w:spacing w:after="0" w:line="240" w:lineRule="atLeast"/>
        <w:rPr>
          <w:rFonts w:cstheme="minorHAnsi"/>
          <w:b/>
          <w:bCs/>
        </w:rPr>
      </w:pPr>
      <w:r w:rsidRPr="000D010E">
        <w:rPr>
          <w:rFonts w:cstheme="minorHAnsi"/>
          <w:b/>
          <w:bCs/>
        </w:rPr>
        <w:t xml:space="preserve">Welke kennis, vaardigheden en persoonskenmerken </w:t>
      </w:r>
      <w:r w:rsidR="00B74D69" w:rsidRPr="000D010E">
        <w:rPr>
          <w:rFonts w:cstheme="minorHAnsi"/>
          <w:b/>
          <w:bCs/>
        </w:rPr>
        <w:t xml:space="preserve">heb je nodig als medewerker IDO? </w:t>
      </w:r>
    </w:p>
    <w:p w14:paraId="02087EBE" w14:textId="713F0AED" w:rsidR="00CB7527" w:rsidRPr="00007CC0" w:rsidRDefault="00007CC0" w:rsidP="00007CC0">
      <w:pPr>
        <w:spacing w:after="0" w:line="240" w:lineRule="atLeast"/>
      </w:pPr>
      <w:r>
        <w:t>Voor de medewerker, kartrekker en vrijwilliger van het Informatiepunt Digitale Overheid (IDO) zijn richtinggevende profielen beschikbaar. De profielen voor de medewerker en de kartrekker beschrijven de resultaatgebieden, hoofdtaken, interne en externe contacten, en competenties (kennis, vaardigheden en persoonskenmerken). Voor de vrijwilliger is een wervingstekst opgesteld met taken, persoonskenmerken en praktische zaken.</w:t>
      </w:r>
    </w:p>
    <w:p w14:paraId="00C84978" w14:textId="1A930A21" w:rsidR="009C12AC" w:rsidRDefault="009C12AC" w:rsidP="00CB7527">
      <w:pPr>
        <w:spacing w:after="0" w:line="240" w:lineRule="atLeast"/>
        <w:rPr>
          <w:rFonts w:cstheme="minorHAnsi"/>
        </w:rPr>
      </w:pPr>
    </w:p>
    <w:p w14:paraId="15F85A59" w14:textId="77777777" w:rsidR="00007CC0" w:rsidRPr="000D010E" w:rsidRDefault="00007CC0" w:rsidP="00CB7527">
      <w:pPr>
        <w:spacing w:after="0" w:line="240" w:lineRule="atLeast"/>
        <w:rPr>
          <w:rFonts w:cstheme="minorHAnsi"/>
        </w:rPr>
      </w:pPr>
    </w:p>
    <w:p w14:paraId="6AC3A0E9" w14:textId="77777777" w:rsidR="00D151D2" w:rsidRDefault="00D151D2">
      <w:pPr>
        <w:rPr>
          <w:rFonts w:cstheme="minorHAnsi"/>
          <w:b/>
        </w:rPr>
      </w:pPr>
      <w:r>
        <w:rPr>
          <w:rFonts w:cstheme="minorHAnsi"/>
          <w:b/>
        </w:rPr>
        <w:br w:type="page"/>
      </w:r>
    </w:p>
    <w:p w14:paraId="212AA42A" w14:textId="20C61941" w:rsidR="002335AB" w:rsidRDefault="00883789" w:rsidP="004D1202">
      <w:pPr>
        <w:spacing w:after="0" w:line="280" w:lineRule="atLeast"/>
        <w:rPr>
          <w:rFonts w:cstheme="minorHAnsi"/>
          <w:b/>
        </w:rPr>
      </w:pPr>
      <w:bookmarkStart w:id="0" w:name="_GoBack"/>
      <w:bookmarkEnd w:id="0"/>
      <w:r w:rsidRPr="000D010E">
        <w:rPr>
          <w:rFonts w:cstheme="minorHAnsi"/>
          <w:b/>
        </w:rPr>
        <w:t>SOCIAAL-EDUCATIEVE KAART / HETINFORMATIEPUNT.NL</w:t>
      </w:r>
    </w:p>
    <w:p w14:paraId="13134F02" w14:textId="77777777" w:rsidR="000B3BAB" w:rsidRPr="000D010E" w:rsidRDefault="000B3BAB" w:rsidP="004D1202">
      <w:pPr>
        <w:spacing w:after="0" w:line="280" w:lineRule="atLeast"/>
        <w:rPr>
          <w:rFonts w:cstheme="minorHAnsi"/>
          <w:b/>
        </w:rPr>
      </w:pPr>
    </w:p>
    <w:p w14:paraId="41D14C88" w14:textId="49FACC98" w:rsidR="00B74D69" w:rsidRPr="000D010E" w:rsidRDefault="002335AB" w:rsidP="004D1202">
      <w:pPr>
        <w:spacing w:after="0" w:line="280" w:lineRule="atLeast"/>
        <w:rPr>
          <w:rFonts w:cstheme="minorHAnsi"/>
          <w:b/>
          <w:bCs/>
        </w:rPr>
      </w:pPr>
      <w:r w:rsidRPr="000D010E">
        <w:rPr>
          <w:rFonts w:cstheme="minorHAnsi"/>
          <w:b/>
          <w:bCs/>
        </w:rPr>
        <w:t xml:space="preserve">Wat is de meerwaarde voor bibliotheken om aanbod in te voeren voor de landelijke sociaal-educatieve kaart? </w:t>
      </w:r>
    </w:p>
    <w:p w14:paraId="7B66EE8B" w14:textId="6662F137" w:rsidR="00BA10BC" w:rsidRPr="000D010E" w:rsidRDefault="002335AB" w:rsidP="004D1202">
      <w:pPr>
        <w:spacing w:after="0" w:line="280" w:lineRule="atLeast"/>
        <w:rPr>
          <w:rFonts w:cstheme="minorHAnsi"/>
        </w:rPr>
      </w:pPr>
      <w:r w:rsidRPr="000D010E">
        <w:rPr>
          <w:rFonts w:cstheme="minorHAnsi"/>
        </w:rPr>
        <w:t xml:space="preserve">De landelijke website </w:t>
      </w:r>
      <w:hyperlink r:id="rId24" w:history="1">
        <w:r w:rsidR="009C12AC" w:rsidRPr="009C12AC">
          <w:rPr>
            <w:rStyle w:val="Hyperlink"/>
            <w:rFonts w:cstheme="minorHAnsi"/>
          </w:rPr>
          <w:t>H</w:t>
        </w:r>
        <w:r w:rsidRPr="009C12AC">
          <w:rPr>
            <w:rStyle w:val="Hyperlink"/>
            <w:rFonts w:cstheme="minorHAnsi"/>
          </w:rPr>
          <w:t>et</w:t>
        </w:r>
        <w:r w:rsidR="009C12AC" w:rsidRPr="009C12AC">
          <w:rPr>
            <w:rStyle w:val="Hyperlink"/>
            <w:rFonts w:cstheme="minorHAnsi"/>
          </w:rPr>
          <w:t>I</w:t>
        </w:r>
        <w:r w:rsidRPr="009C12AC">
          <w:rPr>
            <w:rStyle w:val="Hyperlink"/>
            <w:rFonts w:cstheme="minorHAnsi"/>
          </w:rPr>
          <w:t>nformatiepunt.nl</w:t>
        </w:r>
      </w:hyperlink>
      <w:r w:rsidRPr="000D010E">
        <w:rPr>
          <w:rFonts w:cstheme="minorHAnsi"/>
        </w:rPr>
        <w:t xml:space="preserve"> is er voor</w:t>
      </w:r>
      <w:r w:rsidR="00BA10BC" w:rsidRPr="000D010E">
        <w:rPr>
          <w:rFonts w:cstheme="minorHAnsi"/>
        </w:rPr>
        <w:t xml:space="preserve"> zowel doorverwijzers als mensen die zelf iets willen leren of hulp zoeken</w:t>
      </w:r>
      <w:r w:rsidRPr="000D010E">
        <w:rPr>
          <w:rFonts w:cstheme="minorHAnsi"/>
        </w:rPr>
        <w:t>. Via de website kunnen mensen zelf</w:t>
      </w:r>
      <w:r w:rsidR="00133754">
        <w:rPr>
          <w:rFonts w:cstheme="minorHAnsi"/>
        </w:rPr>
        <w:t>,</w:t>
      </w:r>
      <w:r w:rsidRPr="000D010E">
        <w:rPr>
          <w:rFonts w:cstheme="minorHAnsi"/>
        </w:rPr>
        <w:t xml:space="preserve"> of met hulp </w:t>
      </w:r>
      <w:r w:rsidR="00BA10BC" w:rsidRPr="000D010E">
        <w:rPr>
          <w:rFonts w:cstheme="minorHAnsi"/>
        </w:rPr>
        <w:t xml:space="preserve">van een professional </w:t>
      </w:r>
      <w:r w:rsidRPr="000D010E">
        <w:rPr>
          <w:rFonts w:cstheme="minorHAnsi"/>
        </w:rPr>
        <w:t xml:space="preserve">op een laagdrempelige en toegankelijke manier vinden wáár in de buurt </w:t>
      </w:r>
      <w:r w:rsidR="007F1AE9">
        <w:rPr>
          <w:rFonts w:cstheme="minorHAnsi"/>
        </w:rPr>
        <w:t xml:space="preserve">ze </w:t>
      </w:r>
      <w:r w:rsidRPr="000D010E">
        <w:rPr>
          <w:rFonts w:cstheme="minorHAnsi"/>
        </w:rPr>
        <w:t>terechtkunnen om iets te leren of om ergens hulp bij te krijgen. Juist die combinatie van leren en hulp krijgen</w:t>
      </w:r>
      <w:r w:rsidR="007F1AE9">
        <w:rPr>
          <w:rFonts w:cstheme="minorHAnsi"/>
        </w:rPr>
        <w:t>,</w:t>
      </w:r>
      <w:r w:rsidRPr="000D010E">
        <w:rPr>
          <w:rFonts w:cstheme="minorHAnsi"/>
        </w:rPr>
        <w:t xml:space="preserve"> maakt de website uniek. </w:t>
      </w:r>
    </w:p>
    <w:p w14:paraId="1571CE68" w14:textId="7D95130E" w:rsidR="002335AB" w:rsidRPr="000D010E" w:rsidRDefault="002335AB" w:rsidP="004D1202">
      <w:pPr>
        <w:spacing w:after="0" w:line="280" w:lineRule="atLeast"/>
        <w:rPr>
          <w:rFonts w:cstheme="minorHAnsi"/>
        </w:rPr>
      </w:pPr>
      <w:r w:rsidRPr="000D010E">
        <w:rPr>
          <w:rFonts w:cstheme="minorHAnsi"/>
        </w:rPr>
        <w:t xml:space="preserve">De meerwaarde voor bibliotheken is dat zij zelf </w:t>
      </w:r>
      <w:r w:rsidR="004A63B8">
        <w:rPr>
          <w:rFonts w:cstheme="minorHAnsi"/>
        </w:rPr>
        <w:softHyphen/>
        <w:t>- b</w:t>
      </w:r>
      <w:r w:rsidRPr="000D010E">
        <w:rPr>
          <w:rFonts w:cstheme="minorHAnsi"/>
        </w:rPr>
        <w:t>ijvoorbeeld via het IDO</w:t>
      </w:r>
      <w:r w:rsidR="004A63B8">
        <w:rPr>
          <w:rFonts w:cstheme="minorHAnsi"/>
        </w:rPr>
        <w:t xml:space="preserve"> </w:t>
      </w:r>
      <w:r w:rsidRPr="000D010E">
        <w:rPr>
          <w:rFonts w:cstheme="minorHAnsi"/>
        </w:rPr>
        <w:t xml:space="preserve">- mensen goed kunnen helpen of doorverwijzen. Het </w:t>
      </w:r>
      <w:r w:rsidR="000B786A" w:rsidRPr="000D010E">
        <w:rPr>
          <w:rFonts w:cstheme="minorHAnsi"/>
        </w:rPr>
        <w:t>is dan essentieel</w:t>
      </w:r>
      <w:r w:rsidRPr="000D010E">
        <w:rPr>
          <w:rFonts w:cstheme="minorHAnsi"/>
        </w:rPr>
        <w:t xml:space="preserve"> als je weet wat het lokale aanbod is, ook van samenwerkingspartners, en dat je dat goed inventariseert, beschrijft, invoert in G!DS </w:t>
      </w:r>
      <w:r w:rsidR="004A63B8">
        <w:rPr>
          <w:rFonts w:cstheme="minorHAnsi"/>
        </w:rPr>
        <w:t>é</w:t>
      </w:r>
      <w:r w:rsidRPr="000D010E">
        <w:rPr>
          <w:rFonts w:cstheme="minorHAnsi"/>
        </w:rPr>
        <w:t>n actueel houdt.</w:t>
      </w:r>
    </w:p>
    <w:p w14:paraId="4A082CD2" w14:textId="635560D5" w:rsidR="002335AB" w:rsidRPr="000D010E" w:rsidRDefault="002335AB" w:rsidP="004D1202">
      <w:pPr>
        <w:spacing w:after="0" w:line="280" w:lineRule="atLeast"/>
        <w:rPr>
          <w:rFonts w:cstheme="minorHAnsi"/>
        </w:rPr>
      </w:pPr>
    </w:p>
    <w:p w14:paraId="6D4B8428" w14:textId="46971494" w:rsidR="00D038FE" w:rsidRPr="000D010E" w:rsidRDefault="004A63B8" w:rsidP="004D1202">
      <w:pPr>
        <w:spacing w:after="0" w:line="280" w:lineRule="atLeast"/>
        <w:rPr>
          <w:rFonts w:cstheme="minorHAnsi"/>
          <w:b/>
          <w:bCs/>
        </w:rPr>
      </w:pPr>
      <w:r>
        <w:rPr>
          <w:rFonts w:cstheme="minorHAnsi"/>
          <w:b/>
          <w:bCs/>
        </w:rPr>
        <w:t>Ho</w:t>
      </w:r>
      <w:r w:rsidR="0049619A">
        <w:rPr>
          <w:rFonts w:cstheme="minorHAnsi"/>
          <w:b/>
          <w:bCs/>
        </w:rPr>
        <w:t>e</w:t>
      </w:r>
      <w:r w:rsidR="00D038FE" w:rsidRPr="000D010E">
        <w:rPr>
          <w:rFonts w:cstheme="minorHAnsi"/>
          <w:b/>
          <w:bCs/>
        </w:rPr>
        <w:t xml:space="preserve"> kan de sociaal-educatieve kaart bijdragen aan de dienstverlening van het IDO? </w:t>
      </w:r>
    </w:p>
    <w:p w14:paraId="0519E34D" w14:textId="781B6B49" w:rsidR="00D038FE" w:rsidRPr="000D010E" w:rsidRDefault="00D038FE" w:rsidP="004D1202">
      <w:pPr>
        <w:spacing w:after="0" w:line="280" w:lineRule="atLeast"/>
        <w:rPr>
          <w:rFonts w:cstheme="minorHAnsi"/>
        </w:rPr>
      </w:pPr>
      <w:r w:rsidRPr="000D010E">
        <w:rPr>
          <w:rFonts w:cstheme="minorHAnsi"/>
        </w:rPr>
        <w:t>Om vragen goed te kunnen beantwoorden of warm door te verwijzen</w:t>
      </w:r>
      <w:r w:rsidR="0049619A">
        <w:rPr>
          <w:rFonts w:cstheme="minorHAnsi"/>
        </w:rPr>
        <w:t>,</w:t>
      </w:r>
      <w:r w:rsidRPr="000D010E">
        <w:rPr>
          <w:rFonts w:cstheme="minorHAnsi"/>
        </w:rPr>
        <w:t xml:space="preserve"> is inventarisatie van het aanbod van maatschappelijk</w:t>
      </w:r>
      <w:r w:rsidR="0049619A">
        <w:rPr>
          <w:rFonts w:cstheme="minorHAnsi"/>
        </w:rPr>
        <w:t>-</w:t>
      </w:r>
      <w:r w:rsidRPr="000D010E">
        <w:rPr>
          <w:rFonts w:cstheme="minorHAnsi"/>
        </w:rPr>
        <w:t>educatieve partners nodig en daarvoor is de sociaal</w:t>
      </w:r>
      <w:r w:rsidR="0049619A">
        <w:rPr>
          <w:rFonts w:cstheme="minorHAnsi"/>
        </w:rPr>
        <w:t>-</w:t>
      </w:r>
      <w:r w:rsidRPr="000D010E">
        <w:rPr>
          <w:rFonts w:cstheme="minorHAnsi"/>
        </w:rPr>
        <w:t>educatieve kaart een goed</w:t>
      </w:r>
      <w:r w:rsidR="00AC4053">
        <w:rPr>
          <w:rFonts w:cstheme="minorHAnsi"/>
        </w:rPr>
        <w:t xml:space="preserve"> of wellicht </w:t>
      </w:r>
      <w:r w:rsidR="0022252E" w:rsidRPr="000D010E">
        <w:rPr>
          <w:rFonts w:cstheme="minorHAnsi"/>
        </w:rPr>
        <w:t>noodzakelijk</w:t>
      </w:r>
      <w:r w:rsidRPr="000D010E">
        <w:rPr>
          <w:rFonts w:cstheme="minorHAnsi"/>
        </w:rPr>
        <w:t xml:space="preserve"> hulpmiddel.</w:t>
      </w:r>
    </w:p>
    <w:p w14:paraId="2312EEC2" w14:textId="76F05C65" w:rsidR="00D038FE" w:rsidRPr="000D010E" w:rsidRDefault="00D038FE" w:rsidP="004D1202">
      <w:pPr>
        <w:spacing w:after="0" w:line="280" w:lineRule="atLeast"/>
        <w:rPr>
          <w:rFonts w:cstheme="minorHAnsi"/>
        </w:rPr>
      </w:pPr>
    </w:p>
    <w:p w14:paraId="0596821E" w14:textId="12C7904F" w:rsidR="004D1202" w:rsidRPr="000D010E" w:rsidRDefault="00810B9E" w:rsidP="004D1202">
      <w:pPr>
        <w:spacing w:after="0" w:line="280" w:lineRule="atLeast"/>
        <w:rPr>
          <w:rFonts w:cstheme="minorHAnsi"/>
          <w:b/>
          <w:bCs/>
        </w:rPr>
      </w:pPr>
      <w:r>
        <w:rPr>
          <w:rFonts w:cstheme="minorHAnsi"/>
          <w:b/>
          <w:bCs/>
        </w:rPr>
        <w:t>Kun je</w:t>
      </w:r>
      <w:r w:rsidR="004D1202" w:rsidRPr="000D010E">
        <w:rPr>
          <w:rFonts w:cstheme="minorHAnsi"/>
          <w:b/>
          <w:bCs/>
        </w:rPr>
        <w:t xml:space="preserve"> een lokale variant van de website HetInformatiepunt.nl opzetten als het werkgebied van een bibliotheek uit meerdere gemeenten bestaat?</w:t>
      </w:r>
    </w:p>
    <w:p w14:paraId="7A0A5D89" w14:textId="0582C9E2" w:rsidR="004D1202" w:rsidRPr="000D010E" w:rsidRDefault="004D1202" w:rsidP="004D1202">
      <w:pPr>
        <w:spacing w:after="0" w:line="280" w:lineRule="atLeast"/>
        <w:rPr>
          <w:rFonts w:cstheme="minorHAnsi"/>
        </w:rPr>
      </w:pPr>
      <w:r w:rsidRPr="000D010E">
        <w:rPr>
          <w:rFonts w:cstheme="minorHAnsi"/>
        </w:rPr>
        <w:t>Ja, je kunt niet alleen kiezen voor een lokale variant</w:t>
      </w:r>
      <w:r w:rsidR="00810B9E">
        <w:rPr>
          <w:rFonts w:cstheme="minorHAnsi"/>
        </w:rPr>
        <w:t>,</w:t>
      </w:r>
      <w:r w:rsidRPr="000D010E">
        <w:rPr>
          <w:rFonts w:cstheme="minorHAnsi"/>
        </w:rPr>
        <w:t xml:space="preserve"> maar ook voor een variant met meerdere gemeente</w:t>
      </w:r>
      <w:r w:rsidR="00810B9E">
        <w:rPr>
          <w:rFonts w:cstheme="minorHAnsi"/>
        </w:rPr>
        <w:t>n</w:t>
      </w:r>
      <w:r w:rsidRPr="000D010E">
        <w:rPr>
          <w:rFonts w:cstheme="minorHAnsi"/>
        </w:rPr>
        <w:t xml:space="preserve"> of voor een bepaalde regio. Hier zijn kosten aan verbonden. </w:t>
      </w:r>
    </w:p>
    <w:p w14:paraId="7E15891F" w14:textId="1B3A62F9" w:rsidR="004D1202" w:rsidRPr="000D010E" w:rsidRDefault="004D1202" w:rsidP="004D1202">
      <w:pPr>
        <w:spacing w:after="0" w:line="280" w:lineRule="atLeast"/>
        <w:rPr>
          <w:rFonts w:cstheme="minorHAnsi"/>
        </w:rPr>
      </w:pPr>
    </w:p>
    <w:p w14:paraId="3CBCF047" w14:textId="4C7CB7BD" w:rsidR="004D1202" w:rsidRPr="000D010E" w:rsidRDefault="004D1202" w:rsidP="004D1202">
      <w:pPr>
        <w:spacing w:after="0" w:line="280" w:lineRule="atLeast"/>
        <w:rPr>
          <w:rFonts w:cstheme="minorHAnsi"/>
          <w:b/>
          <w:bCs/>
        </w:rPr>
      </w:pPr>
      <w:r w:rsidRPr="000D010E">
        <w:rPr>
          <w:rFonts w:cstheme="minorHAnsi"/>
          <w:b/>
          <w:bCs/>
        </w:rPr>
        <w:t>Hoe zet je de lokale versie van de website 'Het informatiepunt' op? Wie k</w:t>
      </w:r>
      <w:r w:rsidR="002274A1">
        <w:rPr>
          <w:rFonts w:cstheme="minorHAnsi"/>
          <w:b/>
          <w:bCs/>
        </w:rPr>
        <w:t>u</w:t>
      </w:r>
      <w:r w:rsidRPr="000D010E">
        <w:rPr>
          <w:rFonts w:cstheme="minorHAnsi"/>
          <w:b/>
          <w:bCs/>
        </w:rPr>
        <w:t xml:space="preserve">n je </w:t>
      </w:r>
      <w:r w:rsidR="009E291E">
        <w:rPr>
          <w:rFonts w:cstheme="minorHAnsi"/>
          <w:b/>
          <w:bCs/>
        </w:rPr>
        <w:t>hier</w:t>
      </w:r>
      <w:r w:rsidRPr="000D010E">
        <w:rPr>
          <w:rFonts w:cstheme="minorHAnsi"/>
          <w:b/>
          <w:bCs/>
        </w:rPr>
        <w:t>voor om hulp vragen?</w:t>
      </w:r>
    </w:p>
    <w:p w14:paraId="375AB2CE" w14:textId="4541C40E" w:rsidR="004D1202" w:rsidRPr="000D010E" w:rsidRDefault="004D1202" w:rsidP="004D1202">
      <w:pPr>
        <w:spacing w:after="0" w:line="280" w:lineRule="atLeast"/>
        <w:rPr>
          <w:rFonts w:cstheme="minorHAnsi"/>
        </w:rPr>
      </w:pPr>
      <w:r w:rsidRPr="000D010E">
        <w:rPr>
          <w:rFonts w:cstheme="minorHAnsi"/>
        </w:rPr>
        <w:t>In het</w:t>
      </w:r>
      <w:r w:rsidR="001E1238">
        <w:rPr>
          <w:rFonts w:cstheme="minorHAnsi"/>
        </w:rPr>
        <w:t xml:space="preserve"> </w:t>
      </w:r>
      <w:hyperlink r:id="rId25" w:history="1">
        <w:r w:rsidR="001E1238" w:rsidRPr="003C4515">
          <w:rPr>
            <w:rStyle w:val="Hyperlink"/>
            <w:rFonts w:cstheme="minorHAnsi"/>
          </w:rPr>
          <w:t>Stappenplan lokale sociale-educatieve kaart</w:t>
        </w:r>
      </w:hyperlink>
      <w:r w:rsidRPr="000D010E">
        <w:rPr>
          <w:rFonts w:cstheme="minorHAnsi"/>
        </w:rPr>
        <w:t xml:space="preserve"> staat alle relevante informatie. </w:t>
      </w:r>
      <w:r w:rsidR="00162A59">
        <w:rPr>
          <w:rFonts w:cstheme="minorHAnsi"/>
        </w:rPr>
        <w:t>Je vindt het</w:t>
      </w:r>
      <w:r w:rsidR="00162A59" w:rsidRPr="00162A59">
        <w:rPr>
          <w:rFonts w:cstheme="minorHAnsi"/>
        </w:rPr>
        <w:t xml:space="preserve"> in de </w:t>
      </w:r>
      <w:r w:rsidR="0083660E">
        <w:rPr>
          <w:rFonts w:cstheme="minorHAnsi"/>
        </w:rPr>
        <w:t xml:space="preserve">Biebtobieb-groep 'BBV&amp;G!DS;bibliotheken' onder </w:t>
      </w:r>
      <w:hyperlink r:id="rId26" w:history="1">
        <w:r w:rsidR="00162A59" w:rsidRPr="003C4515">
          <w:rPr>
            <w:rStyle w:val="Hyperlink"/>
            <w:rFonts w:cstheme="minorHAnsi"/>
          </w:rPr>
          <w:t>Documentcentrum</w:t>
        </w:r>
      </w:hyperlink>
      <w:r w:rsidR="00162A59" w:rsidRPr="00162A59">
        <w:rPr>
          <w:rFonts w:cstheme="minorHAnsi"/>
        </w:rPr>
        <w:t xml:space="preserve">. </w:t>
      </w:r>
      <w:r w:rsidRPr="000D010E">
        <w:rPr>
          <w:rFonts w:cstheme="minorHAnsi"/>
        </w:rPr>
        <w:t xml:space="preserve">En zie ook het animatiefilmpje </w:t>
      </w:r>
      <w:hyperlink r:id="rId27" w:history="1">
        <w:r w:rsidRPr="00AF6431">
          <w:rPr>
            <w:rStyle w:val="Hyperlink"/>
            <w:rFonts w:cstheme="minorHAnsi"/>
          </w:rPr>
          <w:t>De sociaal-educatieve kaart in 5 stappen</w:t>
        </w:r>
      </w:hyperlink>
      <w:r w:rsidRPr="000D010E">
        <w:rPr>
          <w:rFonts w:cstheme="minorHAnsi"/>
        </w:rPr>
        <w:t xml:space="preserve">, een verkorte visuele versie van het stappenplan. </w:t>
      </w:r>
    </w:p>
    <w:p w14:paraId="2D8A489A" w14:textId="7AB34A26" w:rsidR="004D1202" w:rsidRPr="000D010E" w:rsidRDefault="004D1202" w:rsidP="004D1202">
      <w:pPr>
        <w:spacing w:after="0" w:line="280" w:lineRule="atLeast"/>
        <w:rPr>
          <w:rFonts w:cstheme="minorHAnsi"/>
        </w:rPr>
      </w:pPr>
    </w:p>
    <w:p w14:paraId="2AA0B328" w14:textId="5FC08194" w:rsidR="00D038FE" w:rsidRPr="000D010E" w:rsidRDefault="00D038FE" w:rsidP="004D1202">
      <w:pPr>
        <w:spacing w:after="0" w:line="280" w:lineRule="atLeast"/>
        <w:rPr>
          <w:rFonts w:cstheme="minorHAnsi"/>
          <w:b/>
          <w:bCs/>
        </w:rPr>
      </w:pPr>
      <w:r w:rsidRPr="000D010E">
        <w:rPr>
          <w:rFonts w:cstheme="minorHAnsi"/>
          <w:b/>
          <w:bCs/>
        </w:rPr>
        <w:t xml:space="preserve">Als </w:t>
      </w:r>
      <w:r w:rsidR="00D735CE" w:rsidRPr="000D010E">
        <w:rPr>
          <w:rFonts w:cstheme="minorHAnsi"/>
          <w:b/>
          <w:bCs/>
        </w:rPr>
        <w:t>we</w:t>
      </w:r>
      <w:r w:rsidRPr="000D010E">
        <w:rPr>
          <w:rFonts w:cstheme="minorHAnsi"/>
          <w:b/>
          <w:bCs/>
        </w:rPr>
        <w:t xml:space="preserve"> aan de slag willen met de sociaal</w:t>
      </w:r>
      <w:r w:rsidR="00FA71A1">
        <w:rPr>
          <w:rFonts w:cstheme="minorHAnsi"/>
          <w:b/>
          <w:bCs/>
        </w:rPr>
        <w:t>-</w:t>
      </w:r>
      <w:r w:rsidRPr="000D010E">
        <w:rPr>
          <w:rFonts w:cstheme="minorHAnsi"/>
          <w:b/>
          <w:bCs/>
        </w:rPr>
        <w:t xml:space="preserve">educatieve kaart, </w:t>
      </w:r>
      <w:r w:rsidR="00FA71A1">
        <w:rPr>
          <w:rFonts w:cstheme="minorHAnsi"/>
          <w:b/>
          <w:bCs/>
        </w:rPr>
        <w:t>welke</w:t>
      </w:r>
      <w:r w:rsidRPr="000D010E">
        <w:rPr>
          <w:rFonts w:cstheme="minorHAnsi"/>
          <w:b/>
          <w:bCs/>
        </w:rPr>
        <w:t xml:space="preserve"> ondersteuning kunnen </w:t>
      </w:r>
      <w:r w:rsidR="00D735CE" w:rsidRPr="000D010E">
        <w:rPr>
          <w:rFonts w:cstheme="minorHAnsi"/>
          <w:b/>
          <w:bCs/>
        </w:rPr>
        <w:t>we</w:t>
      </w:r>
      <w:r w:rsidRPr="000D010E">
        <w:rPr>
          <w:rFonts w:cstheme="minorHAnsi"/>
          <w:b/>
          <w:bCs/>
        </w:rPr>
        <w:t xml:space="preserve"> dan verwachten? </w:t>
      </w:r>
    </w:p>
    <w:p w14:paraId="66822F3E" w14:textId="73AED14F" w:rsidR="00D038FE" w:rsidRPr="000D010E" w:rsidRDefault="00D038FE" w:rsidP="004D1202">
      <w:pPr>
        <w:spacing w:after="0" w:line="280" w:lineRule="atLeast"/>
        <w:rPr>
          <w:rFonts w:cstheme="minorHAnsi"/>
        </w:rPr>
      </w:pPr>
      <w:r w:rsidRPr="000D010E">
        <w:rPr>
          <w:rFonts w:cstheme="minorHAnsi"/>
        </w:rPr>
        <w:t xml:space="preserve">De KB heeft SPN de opdracht gegeven om de ontwikkeling van de landelijke sociaal-educatieve kaart te ondersteunen. </w:t>
      </w:r>
      <w:r w:rsidR="001530F6">
        <w:rPr>
          <w:rFonts w:cstheme="minorHAnsi"/>
        </w:rPr>
        <w:t>Je kunt</w:t>
      </w:r>
      <w:r w:rsidRPr="000D010E">
        <w:rPr>
          <w:rFonts w:cstheme="minorHAnsi"/>
        </w:rPr>
        <w:t xml:space="preserve"> voor ondersteuning terecht bij het ondersteuningsteam en bij </w:t>
      </w:r>
      <w:r w:rsidR="003A1B4B">
        <w:rPr>
          <w:rFonts w:cstheme="minorHAnsi"/>
        </w:rPr>
        <w:t>j</w:t>
      </w:r>
      <w:r w:rsidRPr="000D010E">
        <w:rPr>
          <w:rFonts w:cstheme="minorHAnsi"/>
        </w:rPr>
        <w:t xml:space="preserve">e eigen POI. Op BiebtoBieb vind je een </w:t>
      </w:r>
      <w:hyperlink r:id="rId28" w:history="1">
        <w:r w:rsidRPr="00DA6E22">
          <w:rPr>
            <w:rStyle w:val="Hyperlink"/>
            <w:rFonts w:cstheme="minorHAnsi"/>
          </w:rPr>
          <w:t>overzicht van de contactpersonen</w:t>
        </w:r>
      </w:hyperlink>
      <w:r w:rsidRPr="000D010E">
        <w:rPr>
          <w:rFonts w:cstheme="minorHAnsi"/>
        </w:rPr>
        <w:t xml:space="preserve"> bij de POI en van het </w:t>
      </w:r>
      <w:r w:rsidRPr="00DA6E22">
        <w:rPr>
          <w:rFonts w:cstheme="minorHAnsi"/>
        </w:rPr>
        <w:t>SPN</w:t>
      </w:r>
      <w:r w:rsidR="003A1B4B" w:rsidRPr="00DA6E22">
        <w:rPr>
          <w:rFonts w:cstheme="minorHAnsi"/>
        </w:rPr>
        <w:t>-</w:t>
      </w:r>
      <w:r w:rsidRPr="00DA6E22">
        <w:rPr>
          <w:rFonts w:cstheme="minorHAnsi"/>
        </w:rPr>
        <w:t>ondersteuningsteam</w:t>
      </w:r>
      <w:r w:rsidRPr="000D010E">
        <w:rPr>
          <w:rFonts w:cstheme="minorHAnsi"/>
        </w:rPr>
        <w:t xml:space="preserve">. </w:t>
      </w:r>
      <w:r w:rsidR="003A1B4B">
        <w:rPr>
          <w:rFonts w:cstheme="minorHAnsi"/>
        </w:rPr>
        <w:t xml:space="preserve">Dit </w:t>
      </w:r>
      <w:r w:rsidRPr="000D010E">
        <w:rPr>
          <w:rFonts w:cstheme="minorHAnsi"/>
        </w:rPr>
        <w:t xml:space="preserve">team is er om bibliotheken te informeren, op weg te helpen bij het invoeren in G!DS, en natuurlijk om alle vragen te beantwoorden. </w:t>
      </w:r>
      <w:r w:rsidR="003A1B4B">
        <w:rPr>
          <w:rFonts w:cstheme="minorHAnsi"/>
        </w:rPr>
        <w:br/>
      </w:r>
      <w:r w:rsidR="00150F6E">
        <w:rPr>
          <w:rFonts w:cstheme="minorHAnsi"/>
        </w:rPr>
        <w:t>Via dezelfde</w:t>
      </w:r>
      <w:r w:rsidRPr="000D010E">
        <w:rPr>
          <w:rFonts w:cstheme="minorHAnsi"/>
        </w:rPr>
        <w:t xml:space="preserve"> </w:t>
      </w:r>
      <w:hyperlink r:id="rId29" w:history="1">
        <w:r w:rsidRPr="005A058C">
          <w:rPr>
            <w:rStyle w:val="Hyperlink"/>
            <w:rFonts w:cstheme="minorHAnsi"/>
          </w:rPr>
          <w:t xml:space="preserve">groep </w:t>
        </w:r>
        <w:r w:rsidR="005A058C" w:rsidRPr="005A058C">
          <w:rPr>
            <w:rStyle w:val="Hyperlink"/>
            <w:rFonts w:cstheme="minorHAnsi"/>
          </w:rPr>
          <w:t>v</w:t>
        </w:r>
        <w:r w:rsidRPr="005A058C">
          <w:rPr>
            <w:rStyle w:val="Hyperlink"/>
            <w:rFonts w:cstheme="minorHAnsi"/>
          </w:rPr>
          <w:t>oor bibliotheken</w:t>
        </w:r>
      </w:hyperlink>
      <w:r w:rsidRPr="000D010E">
        <w:rPr>
          <w:rFonts w:cstheme="minorHAnsi"/>
        </w:rPr>
        <w:t xml:space="preserve"> </w:t>
      </w:r>
      <w:r w:rsidR="00E062F5">
        <w:rPr>
          <w:rFonts w:cstheme="minorHAnsi"/>
        </w:rPr>
        <w:t xml:space="preserve">(zie ook volgende vraag) </w:t>
      </w:r>
      <w:r w:rsidRPr="000D010E">
        <w:rPr>
          <w:rFonts w:cstheme="minorHAnsi"/>
        </w:rPr>
        <w:t xml:space="preserve">kunnen bibliotheken vragen stellen en informatie met elkaar uitwisselen. Je vindt er de links naar de lokale informatiepunten en ondersteunende documentatie zoals het stappenplan, </w:t>
      </w:r>
      <w:r w:rsidR="003D20C4">
        <w:rPr>
          <w:rFonts w:cstheme="minorHAnsi"/>
        </w:rPr>
        <w:t>met de</w:t>
      </w:r>
      <w:r w:rsidRPr="000D010E">
        <w:rPr>
          <w:rFonts w:cstheme="minorHAnsi"/>
        </w:rPr>
        <w:t xml:space="preserve"> stappen</w:t>
      </w:r>
      <w:r w:rsidR="003D20C4">
        <w:rPr>
          <w:rFonts w:cstheme="minorHAnsi"/>
        </w:rPr>
        <w:t xml:space="preserve"> die</w:t>
      </w:r>
      <w:r w:rsidRPr="000D010E">
        <w:rPr>
          <w:rFonts w:cstheme="minorHAnsi"/>
        </w:rPr>
        <w:t xml:space="preserve"> je moet doorlopen om een sociaal-educatieve kaart te ontwikkelen.</w:t>
      </w:r>
    </w:p>
    <w:p w14:paraId="4249D75A" w14:textId="77777777" w:rsidR="004D1202" w:rsidRPr="000D010E" w:rsidRDefault="004D1202" w:rsidP="004D1202">
      <w:pPr>
        <w:spacing w:after="0" w:line="280" w:lineRule="atLeast"/>
        <w:rPr>
          <w:rFonts w:cstheme="minorHAnsi"/>
        </w:rPr>
      </w:pPr>
    </w:p>
    <w:p w14:paraId="096364A6" w14:textId="2E8E9DDB" w:rsidR="004D1202" w:rsidRPr="000D010E" w:rsidRDefault="004D1202" w:rsidP="004D1202">
      <w:pPr>
        <w:spacing w:after="0" w:line="280" w:lineRule="atLeast"/>
        <w:rPr>
          <w:rFonts w:cstheme="minorHAnsi"/>
          <w:b/>
          <w:bCs/>
        </w:rPr>
      </w:pPr>
      <w:r w:rsidRPr="000D010E">
        <w:rPr>
          <w:rFonts w:cstheme="minorHAnsi"/>
          <w:b/>
          <w:bCs/>
        </w:rPr>
        <w:t xml:space="preserve">Wat is de naam van de </w:t>
      </w:r>
      <w:r w:rsidR="00E80F09">
        <w:rPr>
          <w:rFonts w:cstheme="minorHAnsi"/>
          <w:b/>
          <w:bCs/>
        </w:rPr>
        <w:t>B</w:t>
      </w:r>
      <w:r w:rsidRPr="000D010E">
        <w:rPr>
          <w:rFonts w:cstheme="minorHAnsi"/>
          <w:b/>
          <w:bCs/>
        </w:rPr>
        <w:t>iebtobieb-groep voor de sociaal-educatieve kaart?</w:t>
      </w:r>
    </w:p>
    <w:p w14:paraId="4B4EDACE" w14:textId="0BC548FF" w:rsidR="00B74D69" w:rsidRPr="000D010E" w:rsidRDefault="004D1202" w:rsidP="004D1202">
      <w:pPr>
        <w:spacing w:after="0" w:line="280" w:lineRule="atLeast"/>
        <w:rPr>
          <w:rFonts w:cstheme="minorHAnsi"/>
        </w:rPr>
      </w:pPr>
      <w:r w:rsidRPr="000D010E">
        <w:rPr>
          <w:rFonts w:cstheme="minorHAnsi"/>
        </w:rPr>
        <w:t>BBV&amp;G!DS; Bibliotheken, zie</w:t>
      </w:r>
      <w:r w:rsidR="00E80F09">
        <w:rPr>
          <w:rFonts w:cstheme="minorHAnsi"/>
        </w:rPr>
        <w:t>:</w:t>
      </w:r>
      <w:r w:rsidRPr="000D010E">
        <w:rPr>
          <w:rFonts w:cstheme="minorHAnsi"/>
        </w:rPr>
        <w:t xml:space="preserve"> </w:t>
      </w:r>
      <w:hyperlink r:id="rId30" w:history="1">
        <w:r w:rsidRPr="000D010E">
          <w:rPr>
            <w:rStyle w:val="Hyperlink"/>
            <w:rFonts w:cstheme="minorHAnsi"/>
          </w:rPr>
          <w:t>https://www.biebtobieb.nl/do/startpage?id=353822-737461727470616765</w:t>
        </w:r>
      </w:hyperlink>
      <w:r w:rsidR="00E80F09">
        <w:rPr>
          <w:rFonts w:cstheme="minorHAnsi"/>
        </w:rPr>
        <w:t>.</w:t>
      </w:r>
    </w:p>
    <w:sectPr w:rsidR="00B74D69" w:rsidRPr="000D010E" w:rsidSect="00B359E6">
      <w:headerReference w:type="default" r:id="rId3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9DA3A" w14:textId="77777777" w:rsidR="00007CC0" w:rsidRDefault="00007CC0" w:rsidP="00CC54FF">
      <w:pPr>
        <w:spacing w:after="0" w:line="240" w:lineRule="auto"/>
      </w:pPr>
      <w:r>
        <w:separator/>
      </w:r>
    </w:p>
  </w:endnote>
  <w:endnote w:type="continuationSeparator" w:id="0">
    <w:p w14:paraId="6511EA41" w14:textId="77777777" w:rsidR="00007CC0" w:rsidRDefault="00007CC0" w:rsidP="00C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264EA" w14:textId="77777777" w:rsidR="00007CC0" w:rsidRDefault="00007CC0" w:rsidP="00CC54FF">
      <w:pPr>
        <w:spacing w:after="0" w:line="240" w:lineRule="auto"/>
      </w:pPr>
      <w:r>
        <w:separator/>
      </w:r>
    </w:p>
  </w:footnote>
  <w:footnote w:type="continuationSeparator" w:id="0">
    <w:p w14:paraId="6AFBF343" w14:textId="77777777" w:rsidR="00007CC0" w:rsidRDefault="00007CC0" w:rsidP="00C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7029" w14:textId="651F57C0" w:rsidR="00007CC0" w:rsidRDefault="00007CC0" w:rsidP="005277BB">
    <w:pPr>
      <w:pStyle w:val="Koptekst"/>
      <w:jc w:val="right"/>
    </w:pPr>
    <w:r>
      <w:rPr>
        <w:noProof/>
        <w:lang w:eastAsia="nl-NL"/>
      </w:rPr>
      <w:drawing>
        <wp:inline distT="0" distB="0" distL="0" distR="0" wp14:anchorId="7E764201" wp14:editId="6CAD978D">
          <wp:extent cx="1800000" cy="900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D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391"/>
    <w:multiLevelType w:val="hybridMultilevel"/>
    <w:tmpl w:val="E9F28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5C32D8"/>
    <w:multiLevelType w:val="hybridMultilevel"/>
    <w:tmpl w:val="7AE8A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D260EE"/>
    <w:multiLevelType w:val="hybridMultilevel"/>
    <w:tmpl w:val="9CEED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4A52C4"/>
    <w:multiLevelType w:val="hybridMultilevel"/>
    <w:tmpl w:val="8CB0C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382D54"/>
    <w:multiLevelType w:val="hybridMultilevel"/>
    <w:tmpl w:val="55949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004AC6"/>
    <w:multiLevelType w:val="hybridMultilevel"/>
    <w:tmpl w:val="C1E2945E"/>
    <w:lvl w:ilvl="0" w:tplc="50EC040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6E25A8"/>
    <w:multiLevelType w:val="hybridMultilevel"/>
    <w:tmpl w:val="C26E9B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A144E1"/>
    <w:multiLevelType w:val="hybridMultilevel"/>
    <w:tmpl w:val="731A4DA4"/>
    <w:lvl w:ilvl="0" w:tplc="50EC040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AB"/>
    <w:rsid w:val="00007CC0"/>
    <w:rsid w:val="00010132"/>
    <w:rsid w:val="000247AB"/>
    <w:rsid w:val="00033246"/>
    <w:rsid w:val="00042D80"/>
    <w:rsid w:val="000539C1"/>
    <w:rsid w:val="00057A59"/>
    <w:rsid w:val="0007058A"/>
    <w:rsid w:val="00072B8D"/>
    <w:rsid w:val="000768BA"/>
    <w:rsid w:val="000B3BAB"/>
    <w:rsid w:val="000B786A"/>
    <w:rsid w:val="000D010E"/>
    <w:rsid w:val="00112C12"/>
    <w:rsid w:val="0011360A"/>
    <w:rsid w:val="0013087F"/>
    <w:rsid w:val="00133754"/>
    <w:rsid w:val="001455AA"/>
    <w:rsid w:val="00150F6E"/>
    <w:rsid w:val="001530F6"/>
    <w:rsid w:val="001614F6"/>
    <w:rsid w:val="00162A59"/>
    <w:rsid w:val="001778ED"/>
    <w:rsid w:val="001970A9"/>
    <w:rsid w:val="001B3192"/>
    <w:rsid w:val="001E1238"/>
    <w:rsid w:val="001E6C61"/>
    <w:rsid w:val="001F2C60"/>
    <w:rsid w:val="00202D82"/>
    <w:rsid w:val="00216239"/>
    <w:rsid w:val="0022252E"/>
    <w:rsid w:val="00222D66"/>
    <w:rsid w:val="002274A1"/>
    <w:rsid w:val="002335AB"/>
    <w:rsid w:val="002350FA"/>
    <w:rsid w:val="00240264"/>
    <w:rsid w:val="00245D17"/>
    <w:rsid w:val="00247ACD"/>
    <w:rsid w:val="002542FC"/>
    <w:rsid w:val="00291DE1"/>
    <w:rsid w:val="002B2C96"/>
    <w:rsid w:val="002C1658"/>
    <w:rsid w:val="002E5B49"/>
    <w:rsid w:val="00334275"/>
    <w:rsid w:val="00373DD5"/>
    <w:rsid w:val="003937D1"/>
    <w:rsid w:val="003A1B4B"/>
    <w:rsid w:val="003C4515"/>
    <w:rsid w:val="003D20C4"/>
    <w:rsid w:val="003E63B6"/>
    <w:rsid w:val="00454B41"/>
    <w:rsid w:val="00464919"/>
    <w:rsid w:val="00477BE5"/>
    <w:rsid w:val="00491C23"/>
    <w:rsid w:val="00492E72"/>
    <w:rsid w:val="0049619A"/>
    <w:rsid w:val="004A63B8"/>
    <w:rsid w:val="004B4EAC"/>
    <w:rsid w:val="004D0111"/>
    <w:rsid w:val="004D1202"/>
    <w:rsid w:val="004D30CA"/>
    <w:rsid w:val="004D4FB7"/>
    <w:rsid w:val="00502074"/>
    <w:rsid w:val="00506B14"/>
    <w:rsid w:val="005277BB"/>
    <w:rsid w:val="005767AE"/>
    <w:rsid w:val="00591FE0"/>
    <w:rsid w:val="005A058C"/>
    <w:rsid w:val="005C0260"/>
    <w:rsid w:val="00655C27"/>
    <w:rsid w:val="006626F4"/>
    <w:rsid w:val="00685B1B"/>
    <w:rsid w:val="006B22E7"/>
    <w:rsid w:val="006F1DDB"/>
    <w:rsid w:val="007141EB"/>
    <w:rsid w:val="0073623A"/>
    <w:rsid w:val="0075425C"/>
    <w:rsid w:val="00763E22"/>
    <w:rsid w:val="00792089"/>
    <w:rsid w:val="007E3C36"/>
    <w:rsid w:val="007F1AE9"/>
    <w:rsid w:val="00810B9E"/>
    <w:rsid w:val="00820D80"/>
    <w:rsid w:val="0083660E"/>
    <w:rsid w:val="00843316"/>
    <w:rsid w:val="00883789"/>
    <w:rsid w:val="008A7F40"/>
    <w:rsid w:val="008B3B53"/>
    <w:rsid w:val="008D21D0"/>
    <w:rsid w:val="008E5999"/>
    <w:rsid w:val="008F51CE"/>
    <w:rsid w:val="00935E41"/>
    <w:rsid w:val="00952EB9"/>
    <w:rsid w:val="0096097B"/>
    <w:rsid w:val="009635CF"/>
    <w:rsid w:val="009A5A4A"/>
    <w:rsid w:val="009C12AC"/>
    <w:rsid w:val="009C7D1C"/>
    <w:rsid w:val="009D12F6"/>
    <w:rsid w:val="009D3059"/>
    <w:rsid w:val="009E291E"/>
    <w:rsid w:val="00A14BFC"/>
    <w:rsid w:val="00A14EF2"/>
    <w:rsid w:val="00A20F56"/>
    <w:rsid w:val="00A24605"/>
    <w:rsid w:val="00A3418C"/>
    <w:rsid w:val="00A512C5"/>
    <w:rsid w:val="00A65666"/>
    <w:rsid w:val="00AC4053"/>
    <w:rsid w:val="00AD1F21"/>
    <w:rsid w:val="00AD5424"/>
    <w:rsid w:val="00AF6431"/>
    <w:rsid w:val="00B106B0"/>
    <w:rsid w:val="00B21F47"/>
    <w:rsid w:val="00B23DE2"/>
    <w:rsid w:val="00B355C2"/>
    <w:rsid w:val="00B359E6"/>
    <w:rsid w:val="00B626A9"/>
    <w:rsid w:val="00B7152B"/>
    <w:rsid w:val="00B737DE"/>
    <w:rsid w:val="00B74D69"/>
    <w:rsid w:val="00B97EBF"/>
    <w:rsid w:val="00BA0FAE"/>
    <w:rsid w:val="00BA10BC"/>
    <w:rsid w:val="00BA49B4"/>
    <w:rsid w:val="00BA5F4A"/>
    <w:rsid w:val="00BA7875"/>
    <w:rsid w:val="00BD3F8B"/>
    <w:rsid w:val="00C22696"/>
    <w:rsid w:val="00C4769D"/>
    <w:rsid w:val="00C91352"/>
    <w:rsid w:val="00C93EF9"/>
    <w:rsid w:val="00CA005D"/>
    <w:rsid w:val="00CA5AB8"/>
    <w:rsid w:val="00CB7527"/>
    <w:rsid w:val="00CC0050"/>
    <w:rsid w:val="00CC4E0F"/>
    <w:rsid w:val="00CC54FF"/>
    <w:rsid w:val="00CC7886"/>
    <w:rsid w:val="00CD20AA"/>
    <w:rsid w:val="00CD76F2"/>
    <w:rsid w:val="00CE4508"/>
    <w:rsid w:val="00D038FE"/>
    <w:rsid w:val="00D151D2"/>
    <w:rsid w:val="00D17A7B"/>
    <w:rsid w:val="00D25C2A"/>
    <w:rsid w:val="00D45532"/>
    <w:rsid w:val="00D51E23"/>
    <w:rsid w:val="00D61EBE"/>
    <w:rsid w:val="00D735CE"/>
    <w:rsid w:val="00DA14DB"/>
    <w:rsid w:val="00DA6E22"/>
    <w:rsid w:val="00DC6362"/>
    <w:rsid w:val="00DF6749"/>
    <w:rsid w:val="00E062F5"/>
    <w:rsid w:val="00E123A2"/>
    <w:rsid w:val="00E21934"/>
    <w:rsid w:val="00E53217"/>
    <w:rsid w:val="00E5436D"/>
    <w:rsid w:val="00E55398"/>
    <w:rsid w:val="00E66057"/>
    <w:rsid w:val="00E705EC"/>
    <w:rsid w:val="00E80F09"/>
    <w:rsid w:val="00E96DD8"/>
    <w:rsid w:val="00EB3F6F"/>
    <w:rsid w:val="00ED1779"/>
    <w:rsid w:val="00ED2971"/>
    <w:rsid w:val="00F12C83"/>
    <w:rsid w:val="00F171FB"/>
    <w:rsid w:val="00F54A23"/>
    <w:rsid w:val="00F555D7"/>
    <w:rsid w:val="00F57AE8"/>
    <w:rsid w:val="00F74239"/>
    <w:rsid w:val="00F7538E"/>
    <w:rsid w:val="00F77BB2"/>
    <w:rsid w:val="00F91FE4"/>
    <w:rsid w:val="00FA71A1"/>
    <w:rsid w:val="00FC3D20"/>
    <w:rsid w:val="00FD3AC1"/>
    <w:rsid w:val="00FE6E9B"/>
    <w:rsid w:val="00FF0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B9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4D69"/>
    <w:rPr>
      <w:color w:val="0563C1" w:themeColor="hyperlink"/>
      <w:u w:val="single"/>
    </w:rPr>
  </w:style>
  <w:style w:type="paragraph" w:styleId="Lijstalinea">
    <w:name w:val="List Paragraph"/>
    <w:basedOn w:val="Standaard"/>
    <w:uiPriority w:val="34"/>
    <w:qFormat/>
    <w:rsid w:val="00B74D69"/>
    <w:pPr>
      <w:ind w:left="720"/>
      <w:contextualSpacing/>
    </w:pPr>
  </w:style>
  <w:style w:type="character" w:styleId="Verwijzingopmerking">
    <w:name w:val="annotation reference"/>
    <w:basedOn w:val="Standaardalinea-lettertype"/>
    <w:uiPriority w:val="99"/>
    <w:semiHidden/>
    <w:unhideWhenUsed/>
    <w:rsid w:val="00B74D69"/>
    <w:rPr>
      <w:sz w:val="16"/>
      <w:szCs w:val="16"/>
    </w:rPr>
  </w:style>
  <w:style w:type="paragraph" w:styleId="Tekstopmerking">
    <w:name w:val="annotation text"/>
    <w:basedOn w:val="Standaard"/>
    <w:link w:val="TekstopmerkingChar"/>
    <w:uiPriority w:val="99"/>
    <w:semiHidden/>
    <w:unhideWhenUsed/>
    <w:rsid w:val="00B74D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4D69"/>
    <w:rPr>
      <w:sz w:val="20"/>
      <w:szCs w:val="20"/>
    </w:rPr>
  </w:style>
  <w:style w:type="paragraph" w:styleId="Ballontekst">
    <w:name w:val="Balloon Text"/>
    <w:basedOn w:val="Standaard"/>
    <w:link w:val="BallontekstChar"/>
    <w:uiPriority w:val="99"/>
    <w:semiHidden/>
    <w:unhideWhenUsed/>
    <w:rsid w:val="00B74D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4D69"/>
    <w:rPr>
      <w:rFonts w:ascii="Segoe UI" w:hAnsi="Segoe UI" w:cs="Segoe UI"/>
      <w:sz w:val="18"/>
      <w:szCs w:val="18"/>
    </w:rPr>
  </w:style>
  <w:style w:type="character" w:styleId="GevolgdeHyperlink">
    <w:name w:val="FollowedHyperlink"/>
    <w:basedOn w:val="Standaardalinea-lettertype"/>
    <w:uiPriority w:val="99"/>
    <w:semiHidden/>
    <w:unhideWhenUsed/>
    <w:rsid w:val="00CA005D"/>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DC6362"/>
    <w:rPr>
      <w:b/>
      <w:bCs/>
    </w:rPr>
  </w:style>
  <w:style w:type="character" w:customStyle="1" w:styleId="OnderwerpvanopmerkingChar">
    <w:name w:val="Onderwerp van opmerking Char"/>
    <w:basedOn w:val="TekstopmerkingChar"/>
    <w:link w:val="Onderwerpvanopmerking"/>
    <w:uiPriority w:val="99"/>
    <w:semiHidden/>
    <w:rsid w:val="00DC6362"/>
    <w:rPr>
      <w:b/>
      <w:bCs/>
      <w:sz w:val="20"/>
      <w:szCs w:val="20"/>
    </w:rPr>
  </w:style>
  <w:style w:type="character" w:customStyle="1" w:styleId="Onopgelostemelding1">
    <w:name w:val="Onopgeloste melding1"/>
    <w:basedOn w:val="Standaardalinea-lettertype"/>
    <w:uiPriority w:val="99"/>
    <w:semiHidden/>
    <w:unhideWhenUsed/>
    <w:rsid w:val="00A3418C"/>
    <w:rPr>
      <w:color w:val="605E5C"/>
      <w:shd w:val="clear" w:color="auto" w:fill="E1DFDD"/>
    </w:rPr>
  </w:style>
  <w:style w:type="paragraph" w:styleId="Revisie">
    <w:name w:val="Revision"/>
    <w:hidden/>
    <w:uiPriority w:val="99"/>
    <w:semiHidden/>
    <w:rsid w:val="00E705EC"/>
    <w:pPr>
      <w:spacing w:after="0" w:line="240" w:lineRule="auto"/>
    </w:pPr>
  </w:style>
  <w:style w:type="character" w:customStyle="1" w:styleId="Onopgelostemelding2">
    <w:name w:val="Onopgeloste melding2"/>
    <w:basedOn w:val="Standaardalinea-lettertype"/>
    <w:uiPriority w:val="99"/>
    <w:semiHidden/>
    <w:unhideWhenUsed/>
    <w:rsid w:val="00F91FE4"/>
    <w:rPr>
      <w:color w:val="605E5C"/>
      <w:shd w:val="clear" w:color="auto" w:fill="E1DFDD"/>
    </w:rPr>
  </w:style>
  <w:style w:type="paragraph" w:styleId="Koptekst">
    <w:name w:val="header"/>
    <w:basedOn w:val="Standaard"/>
    <w:link w:val="KoptekstChar"/>
    <w:uiPriority w:val="99"/>
    <w:unhideWhenUsed/>
    <w:rsid w:val="00CC54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54FF"/>
  </w:style>
  <w:style w:type="paragraph" w:styleId="Voettekst">
    <w:name w:val="footer"/>
    <w:basedOn w:val="Standaard"/>
    <w:link w:val="VoettekstChar"/>
    <w:uiPriority w:val="99"/>
    <w:unhideWhenUsed/>
    <w:rsid w:val="00CC54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54FF"/>
  </w:style>
  <w:style w:type="character" w:customStyle="1" w:styleId="UnresolvedMention">
    <w:name w:val="Unresolved Mention"/>
    <w:basedOn w:val="Standaardalinea-lettertype"/>
    <w:uiPriority w:val="99"/>
    <w:semiHidden/>
    <w:unhideWhenUsed/>
    <w:rsid w:val="0084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iotheeknetwerk.nl/interview/het-ido-helpt-mensen-echt" TargetMode="External"/><Relationship Id="rId18" Type="http://schemas.openxmlformats.org/officeDocument/2006/relationships/hyperlink" Target="https://landelijkehuisstijl.nl/nl/c/47815/logo-en-huisstijl" TargetMode="External"/><Relationship Id="rId26" Type="http://schemas.openxmlformats.org/officeDocument/2006/relationships/hyperlink" Target="https://www.biebtobieb.nl/do/folder?id=506840-666f6c646572" TargetMode="External"/><Relationship Id="rId3" Type="http://schemas.openxmlformats.org/officeDocument/2006/relationships/customXml" Target="../customXml/item3.xml"/><Relationship Id="rId21" Type="http://schemas.openxmlformats.org/officeDocument/2006/relationships/hyperlink" Target="https://padlet.com/Cubissalgemeen/webinaraandeslagmethetido" TargetMode="External"/><Relationship Id="rId7" Type="http://schemas.openxmlformats.org/officeDocument/2006/relationships/settings" Target="settings.xml"/><Relationship Id="rId12" Type="http://schemas.openxmlformats.org/officeDocument/2006/relationships/hyperlink" Target="https://padlet.com/Cubissalgemeen/webinaraandeslagmethetido" TargetMode="External"/><Relationship Id="rId17" Type="http://schemas.openxmlformats.org/officeDocument/2006/relationships/hyperlink" Target="https://www.youtube.com/watch?list=PLw1TV8ZWA2CDG04HWxMXkiXgN1KUApYZV&amp;time_continue=9&amp;v=NxVJmXKglLU&amp;feature=emb_title" TargetMode="External"/><Relationship Id="rId25" Type="http://schemas.openxmlformats.org/officeDocument/2006/relationships/hyperlink" Target="https://www.biebtobieb.nl/do/document?id=380100-646f63756d656e7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dlet.com/Cubissalgemeen/webinaraandeslagmethetido" TargetMode="External"/><Relationship Id="rId20" Type="http://schemas.openxmlformats.org/officeDocument/2006/relationships/hyperlink" Target="https://landelijkehuisstijl.nl/nl/c/47739/informatiepunt-digitale-overheid" TargetMode="External"/><Relationship Id="rId29" Type="http://schemas.openxmlformats.org/officeDocument/2006/relationships/hyperlink" Target="https://www.biebtobieb.nl/do/startpage?id=353822-7374617274706167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dekb.nl/thoughts/3104" TargetMode="External"/><Relationship Id="rId24" Type="http://schemas.openxmlformats.org/officeDocument/2006/relationships/hyperlink" Target="https://www.bibliotheeknetwerk.nl/basisvaardigheden-volwassenen/sociaal-educatieve-kaart-hetinformatiepunt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ibliotheeknetwerk.nl/nieuws/exploitatiemodellen-en-rendement-idos-in-bibliotheken" TargetMode="External"/><Relationship Id="rId23" Type="http://schemas.openxmlformats.org/officeDocument/2006/relationships/hyperlink" Target="https://landelijkehuisstijl.nl/Custom/Download/InformatiepuntDO/Campagne2021/IDO_folder-merkstrategie-en-campagne-A4.pdf" TargetMode="External"/><Relationship Id="rId28" Type="http://schemas.openxmlformats.org/officeDocument/2006/relationships/hyperlink" Target="https://www.biebtobieb.nl/do/folder?id=506820-666f6c646572" TargetMode="External"/><Relationship Id="rId10" Type="http://schemas.openxmlformats.org/officeDocument/2006/relationships/endnotes" Target="endnotes.xml"/><Relationship Id="rId19" Type="http://schemas.openxmlformats.org/officeDocument/2006/relationships/hyperlink" Target="https://landelijkehuisstijl.nl/nl/c/47742/inrichting-informatiepun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dlet.com/Cubissalgemeen/webinaraandeslagmethetido" TargetMode="External"/><Relationship Id="rId22" Type="http://schemas.openxmlformats.org/officeDocument/2006/relationships/hyperlink" Target="http://www.informatiepuntdigitaleoverheid.nl" TargetMode="External"/><Relationship Id="rId27" Type="http://schemas.openxmlformats.org/officeDocument/2006/relationships/hyperlink" Target="https://www.youtube.com/watch?v=UetGQWXViHc" TargetMode="External"/><Relationship Id="rId30" Type="http://schemas.openxmlformats.org/officeDocument/2006/relationships/hyperlink" Target="https://www.biebtobieb.nl/do/startpage?id=353822-7374617274706167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5EC74507E0E24790B21B5653B7CD76" ma:contentTypeVersion="11" ma:contentTypeDescription="Een nieuw document maken." ma:contentTypeScope="" ma:versionID="ef3d0ef447e4e2db45d26acfc55a4fa8">
  <xsd:schema xmlns:xsd="http://www.w3.org/2001/XMLSchema" xmlns:xs="http://www.w3.org/2001/XMLSchema" xmlns:p="http://schemas.microsoft.com/office/2006/metadata/properties" xmlns:ns3="91757cc5-3948-4467-8a07-3737d9c017db" xmlns:ns4="135d33ce-a5cf-4596-a8bc-8de333defd43" targetNamespace="http://schemas.microsoft.com/office/2006/metadata/properties" ma:root="true" ma:fieldsID="2b8ab321c4dff0b441ec5a2fcfd5a962" ns3:_="" ns4:_="">
    <xsd:import namespace="91757cc5-3948-4467-8a07-3737d9c017db"/>
    <xsd:import namespace="135d33ce-a5cf-4596-a8bc-8de333defd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57cc5-3948-4467-8a07-3737d9c01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d33ce-a5cf-4596-a8bc-8de333defd4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A07E-A2E7-40AC-AA7B-DEE87E857EE9}">
  <ds:schemaRefs>
    <ds:schemaRef ds:uri="http://schemas.microsoft.com/sharepoint/v3/contenttype/forms"/>
  </ds:schemaRefs>
</ds:datastoreItem>
</file>

<file path=customXml/itemProps2.xml><?xml version="1.0" encoding="utf-8"?>
<ds:datastoreItem xmlns:ds="http://schemas.openxmlformats.org/officeDocument/2006/customXml" ds:itemID="{832E3DCB-F165-4998-A032-17E1ACAADF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5d33ce-a5cf-4596-a8bc-8de333defd43"/>
    <ds:schemaRef ds:uri="91757cc5-3948-4467-8a07-3737d9c017db"/>
    <ds:schemaRef ds:uri="http://www.w3.org/XML/1998/namespace"/>
    <ds:schemaRef ds:uri="http://purl.org/dc/dcmitype/"/>
  </ds:schemaRefs>
</ds:datastoreItem>
</file>

<file path=customXml/itemProps3.xml><?xml version="1.0" encoding="utf-8"?>
<ds:datastoreItem xmlns:ds="http://schemas.openxmlformats.org/officeDocument/2006/customXml" ds:itemID="{1B672949-F278-4254-84FE-314B776F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57cc5-3948-4467-8a07-3737d9c017db"/>
    <ds:schemaRef ds:uri="135d33ce-a5cf-4596-a8bc-8de333def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600BA-605A-4E3C-B285-7C68A5BA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2597</Words>
  <Characters>14284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2021-03-19T09:14:00Z</dcterms:created>
  <dcterms:modified xsi:type="dcterms:W3CDTF">2021-03-19T09:17:00Z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0x010100965EC74507E0E24790B21B5653B7CD76</vt:lpwstr>
  </property>
</Properties>
</file>