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F796" w14:textId="221E4CF1" w:rsidR="00B0635F" w:rsidRPr="00164E17" w:rsidRDefault="007A3A38" w:rsidP="36DF78C5">
      <w:pPr>
        <w:rPr>
          <w:rFonts w:ascii="Cambria" w:hAnsi="Cambria" w:cs="Arial"/>
          <w:i/>
          <w:iCs/>
          <w:color w:val="ED7D31" w:themeColor="accent2"/>
          <w:sz w:val="36"/>
          <w:szCs w:val="36"/>
        </w:rPr>
      </w:pPr>
      <w:r w:rsidRPr="00164E17">
        <w:rPr>
          <w:rFonts w:ascii="Cambria" w:hAnsi="Cambria" w:cs="Arial"/>
          <w:i/>
          <w:iCs/>
          <w:color w:val="ED7D31" w:themeColor="accent2"/>
          <w:sz w:val="36"/>
          <w:szCs w:val="36"/>
        </w:rPr>
        <w:t>Aanvraagformulier</w:t>
      </w:r>
      <w:r w:rsidR="00014591" w:rsidRPr="00164E17">
        <w:rPr>
          <w:rFonts w:ascii="Cambria" w:hAnsi="Cambria" w:cs="Arial"/>
          <w:i/>
          <w:iCs/>
          <w:color w:val="ED7D31" w:themeColor="accent2"/>
          <w:sz w:val="36"/>
          <w:szCs w:val="36"/>
        </w:rPr>
        <w:t xml:space="preserve"> </w:t>
      </w:r>
      <w:r w:rsidR="00A25291" w:rsidRPr="00164E17">
        <w:rPr>
          <w:rFonts w:ascii="Cambria" w:hAnsi="Cambria" w:cs="Arial"/>
          <w:i/>
          <w:iCs/>
          <w:color w:val="ED7D31" w:themeColor="accent2"/>
          <w:sz w:val="36"/>
          <w:szCs w:val="36"/>
        </w:rPr>
        <w:t>proeftuin digitaal burgerschap</w:t>
      </w:r>
    </w:p>
    <w:p w14:paraId="22E0B8CD" w14:textId="77777777" w:rsidR="00164E17" w:rsidRDefault="00164E17" w:rsidP="00164E17">
      <w:pPr>
        <w:spacing w:after="0" w:line="276" w:lineRule="auto"/>
        <w:rPr>
          <w:rFonts w:ascii="Arial" w:hAnsi="Arial" w:cs="Arial"/>
          <w:b/>
        </w:rPr>
      </w:pPr>
    </w:p>
    <w:p w14:paraId="252DFF55" w14:textId="7298374F" w:rsidR="00182878" w:rsidRPr="00164E17" w:rsidRDefault="00164E17" w:rsidP="00164E17">
      <w:pPr>
        <w:spacing w:after="0" w:line="276" w:lineRule="auto"/>
        <w:rPr>
          <w:rFonts w:ascii="Arial" w:hAnsi="Arial" w:cs="Arial"/>
          <w:b/>
        </w:rPr>
      </w:pPr>
      <w:r>
        <w:rPr>
          <w:rFonts w:ascii="Arial" w:hAnsi="Arial" w:cs="Arial"/>
          <w:b/>
        </w:rPr>
        <w:t xml:space="preserve">1. </w:t>
      </w:r>
      <w:r w:rsidR="00182878" w:rsidRPr="00164E17">
        <w:rPr>
          <w:rFonts w:ascii="Arial" w:hAnsi="Arial" w:cs="Arial"/>
          <w:b/>
        </w:rPr>
        <w:t>Gegevens aanvrager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6487"/>
      </w:tblGrid>
      <w:tr w:rsidR="00182878" w:rsidRPr="00164E17" w14:paraId="25FE6631" w14:textId="77777777" w:rsidTr="00207525">
        <w:tc>
          <w:tcPr>
            <w:tcW w:w="9062" w:type="dxa"/>
            <w:gridSpan w:val="2"/>
            <w:shd w:val="clear" w:color="auto" w:fill="F2F2F2" w:themeFill="background1" w:themeFillShade="F2"/>
          </w:tcPr>
          <w:p w14:paraId="70A9325F" w14:textId="5A0DAA78" w:rsidR="00182878" w:rsidRPr="00164E17" w:rsidRDefault="00182878" w:rsidP="00FF5E26">
            <w:pPr>
              <w:spacing w:line="276" w:lineRule="auto"/>
              <w:rPr>
                <w:rFonts w:ascii="Arial" w:hAnsi="Arial" w:cs="Arial"/>
                <w:i/>
              </w:rPr>
            </w:pPr>
            <w:r w:rsidRPr="00164E17">
              <w:rPr>
                <w:rFonts w:ascii="Arial" w:hAnsi="Arial" w:cs="Arial"/>
                <w:i/>
              </w:rPr>
              <w:t xml:space="preserve">Vul in deze tabel de gegevens van de aanvrager in. Aanvragen kunnen uitsluitend worden ingediend door lokale bibliotheken die </w:t>
            </w:r>
            <w:r w:rsidR="006F3668" w:rsidRPr="00164E17">
              <w:rPr>
                <w:rFonts w:ascii="Arial" w:hAnsi="Arial" w:cs="Arial"/>
                <w:i/>
              </w:rPr>
              <w:t xml:space="preserve">deel </w:t>
            </w:r>
            <w:r w:rsidRPr="00164E17">
              <w:rPr>
                <w:rFonts w:ascii="Arial" w:hAnsi="Arial" w:cs="Arial"/>
                <w:i/>
              </w:rPr>
              <w:t xml:space="preserve">uitmaken van het </w:t>
            </w:r>
            <w:proofErr w:type="spellStart"/>
            <w:r w:rsidRPr="00164E17">
              <w:rPr>
                <w:rFonts w:ascii="Arial" w:hAnsi="Arial" w:cs="Arial"/>
                <w:i/>
              </w:rPr>
              <w:t>bibliotheeknetwerk</w:t>
            </w:r>
            <w:proofErr w:type="spellEnd"/>
            <w:r w:rsidRPr="00164E17">
              <w:rPr>
                <w:rFonts w:ascii="Arial" w:hAnsi="Arial" w:cs="Arial"/>
                <w:i/>
              </w:rPr>
              <w:t>.</w:t>
            </w:r>
          </w:p>
        </w:tc>
      </w:tr>
      <w:tr w:rsidR="00182878" w:rsidRPr="00164E17" w14:paraId="7A2303C0" w14:textId="77777777" w:rsidTr="00207525">
        <w:tc>
          <w:tcPr>
            <w:tcW w:w="2575" w:type="dxa"/>
            <w:shd w:val="clear" w:color="auto" w:fill="auto"/>
          </w:tcPr>
          <w:p w14:paraId="2BA32D0F" w14:textId="403A3058" w:rsidR="00182878" w:rsidRPr="00164E17" w:rsidRDefault="00182878" w:rsidP="00FF5E26">
            <w:pPr>
              <w:spacing w:line="276" w:lineRule="auto"/>
              <w:rPr>
                <w:rFonts w:ascii="Arial" w:hAnsi="Arial" w:cs="Arial"/>
                <w:b/>
              </w:rPr>
            </w:pPr>
            <w:r w:rsidRPr="00164E17">
              <w:rPr>
                <w:rFonts w:ascii="Arial" w:hAnsi="Arial" w:cs="Arial"/>
                <w:b/>
              </w:rPr>
              <w:t>Naam aanvrager</w:t>
            </w:r>
          </w:p>
        </w:tc>
        <w:tc>
          <w:tcPr>
            <w:tcW w:w="6487" w:type="dxa"/>
            <w:shd w:val="clear" w:color="auto" w:fill="auto"/>
          </w:tcPr>
          <w:p w14:paraId="2E046853" w14:textId="77777777" w:rsidR="00182878" w:rsidRPr="00164E17" w:rsidRDefault="00182878" w:rsidP="00FF5E26">
            <w:pPr>
              <w:spacing w:line="276" w:lineRule="auto"/>
              <w:rPr>
                <w:rFonts w:ascii="Arial" w:hAnsi="Arial" w:cs="Arial"/>
                <w:b/>
              </w:rPr>
            </w:pPr>
          </w:p>
        </w:tc>
      </w:tr>
      <w:tr w:rsidR="00182878" w:rsidRPr="00164E17" w14:paraId="68A17F09" w14:textId="77777777" w:rsidTr="00207525">
        <w:tc>
          <w:tcPr>
            <w:tcW w:w="2575" w:type="dxa"/>
            <w:shd w:val="clear" w:color="auto" w:fill="auto"/>
          </w:tcPr>
          <w:p w14:paraId="2C53E785" w14:textId="152AB91E" w:rsidR="00182878" w:rsidRPr="00164E17" w:rsidRDefault="00182878" w:rsidP="00FF5E26">
            <w:pPr>
              <w:spacing w:line="276" w:lineRule="auto"/>
              <w:rPr>
                <w:rFonts w:ascii="Arial" w:hAnsi="Arial" w:cs="Arial"/>
                <w:b/>
              </w:rPr>
            </w:pPr>
            <w:r w:rsidRPr="00164E17">
              <w:rPr>
                <w:rFonts w:ascii="Arial" w:hAnsi="Arial" w:cs="Arial"/>
                <w:b/>
              </w:rPr>
              <w:t>Bibliotheek</w:t>
            </w:r>
          </w:p>
        </w:tc>
        <w:tc>
          <w:tcPr>
            <w:tcW w:w="6487" w:type="dxa"/>
            <w:shd w:val="clear" w:color="auto" w:fill="auto"/>
          </w:tcPr>
          <w:p w14:paraId="29E59C14" w14:textId="77777777" w:rsidR="00182878" w:rsidRPr="00164E17" w:rsidRDefault="00182878" w:rsidP="00FF5E26">
            <w:pPr>
              <w:spacing w:line="276" w:lineRule="auto"/>
              <w:rPr>
                <w:rFonts w:ascii="Arial" w:hAnsi="Arial" w:cs="Arial"/>
                <w:b/>
              </w:rPr>
            </w:pPr>
          </w:p>
        </w:tc>
      </w:tr>
      <w:tr w:rsidR="00182878" w:rsidRPr="00164E17" w14:paraId="7F6D8CB3" w14:textId="77777777" w:rsidTr="00207525">
        <w:tc>
          <w:tcPr>
            <w:tcW w:w="2575" w:type="dxa"/>
            <w:shd w:val="clear" w:color="auto" w:fill="auto"/>
          </w:tcPr>
          <w:p w14:paraId="169358F5" w14:textId="002B2FDC" w:rsidR="00182878" w:rsidRPr="00164E17" w:rsidRDefault="00A100B9" w:rsidP="00FF5E26">
            <w:pPr>
              <w:spacing w:line="276" w:lineRule="auto"/>
              <w:rPr>
                <w:rFonts w:ascii="Arial" w:hAnsi="Arial" w:cs="Arial"/>
                <w:b/>
                <w:bCs/>
              </w:rPr>
            </w:pPr>
            <w:r w:rsidRPr="00164E17">
              <w:rPr>
                <w:rFonts w:ascii="Arial" w:hAnsi="Arial" w:cs="Arial"/>
                <w:b/>
                <w:bCs/>
              </w:rPr>
              <w:t>Contactpersoon</w:t>
            </w:r>
          </w:p>
        </w:tc>
        <w:tc>
          <w:tcPr>
            <w:tcW w:w="6487" w:type="dxa"/>
            <w:shd w:val="clear" w:color="auto" w:fill="auto"/>
          </w:tcPr>
          <w:p w14:paraId="2DC87CEE" w14:textId="77777777" w:rsidR="00182878" w:rsidRPr="00164E17" w:rsidRDefault="00182878" w:rsidP="00FF5E26">
            <w:pPr>
              <w:spacing w:line="276" w:lineRule="auto"/>
              <w:rPr>
                <w:rFonts w:ascii="Arial" w:hAnsi="Arial" w:cs="Arial"/>
                <w:b/>
              </w:rPr>
            </w:pPr>
          </w:p>
        </w:tc>
      </w:tr>
      <w:tr w:rsidR="00182878" w:rsidRPr="00164E17" w14:paraId="70235716" w14:textId="77777777" w:rsidTr="00207525">
        <w:tc>
          <w:tcPr>
            <w:tcW w:w="2575" w:type="dxa"/>
            <w:shd w:val="clear" w:color="auto" w:fill="auto"/>
          </w:tcPr>
          <w:p w14:paraId="445A8AA1" w14:textId="63734D49" w:rsidR="00182878" w:rsidRPr="00164E17" w:rsidRDefault="00182878" w:rsidP="00FF5E26">
            <w:pPr>
              <w:spacing w:line="276" w:lineRule="auto"/>
              <w:rPr>
                <w:rFonts w:ascii="Arial" w:hAnsi="Arial" w:cs="Arial"/>
                <w:b/>
              </w:rPr>
            </w:pPr>
            <w:r w:rsidRPr="00164E17">
              <w:rPr>
                <w:rFonts w:ascii="Arial" w:hAnsi="Arial" w:cs="Arial"/>
                <w:b/>
              </w:rPr>
              <w:t>Adres</w:t>
            </w:r>
          </w:p>
        </w:tc>
        <w:tc>
          <w:tcPr>
            <w:tcW w:w="6487" w:type="dxa"/>
            <w:shd w:val="clear" w:color="auto" w:fill="auto"/>
          </w:tcPr>
          <w:p w14:paraId="60852D2F" w14:textId="77777777" w:rsidR="00182878" w:rsidRPr="00164E17" w:rsidRDefault="00182878" w:rsidP="00FF5E26">
            <w:pPr>
              <w:spacing w:line="276" w:lineRule="auto"/>
              <w:rPr>
                <w:rFonts w:ascii="Arial" w:hAnsi="Arial" w:cs="Arial"/>
                <w:b/>
              </w:rPr>
            </w:pPr>
          </w:p>
        </w:tc>
      </w:tr>
      <w:tr w:rsidR="00182878" w:rsidRPr="00164E17" w14:paraId="6349450A" w14:textId="77777777" w:rsidTr="00207525">
        <w:tc>
          <w:tcPr>
            <w:tcW w:w="2575" w:type="dxa"/>
            <w:shd w:val="clear" w:color="auto" w:fill="auto"/>
          </w:tcPr>
          <w:p w14:paraId="16D0E03B" w14:textId="3FC66CA4" w:rsidR="00182878" w:rsidRPr="00164E17" w:rsidRDefault="14C7D9F5" w:rsidP="00207525">
            <w:pPr>
              <w:spacing w:after="0" w:line="276" w:lineRule="auto"/>
              <w:rPr>
                <w:rFonts w:ascii="Arial" w:hAnsi="Arial" w:cs="Arial"/>
                <w:b/>
              </w:rPr>
            </w:pPr>
            <w:r w:rsidRPr="00164E17">
              <w:rPr>
                <w:rFonts w:ascii="Arial" w:hAnsi="Arial" w:cs="Arial"/>
                <w:b/>
                <w:bCs/>
              </w:rPr>
              <w:t>E-mailadres</w:t>
            </w:r>
          </w:p>
        </w:tc>
        <w:tc>
          <w:tcPr>
            <w:tcW w:w="6487" w:type="dxa"/>
            <w:shd w:val="clear" w:color="auto" w:fill="auto"/>
          </w:tcPr>
          <w:p w14:paraId="6636E703" w14:textId="77777777" w:rsidR="00182878" w:rsidRPr="00164E17" w:rsidRDefault="00182878" w:rsidP="00FF5E26">
            <w:pPr>
              <w:spacing w:line="276" w:lineRule="auto"/>
              <w:rPr>
                <w:rFonts w:ascii="Arial" w:hAnsi="Arial" w:cs="Arial"/>
                <w:b/>
              </w:rPr>
            </w:pPr>
          </w:p>
        </w:tc>
      </w:tr>
      <w:tr w:rsidR="00182878" w:rsidRPr="00164E17" w14:paraId="7CA216BB" w14:textId="77777777" w:rsidTr="00207525">
        <w:tc>
          <w:tcPr>
            <w:tcW w:w="2575" w:type="dxa"/>
            <w:shd w:val="clear" w:color="auto" w:fill="auto"/>
          </w:tcPr>
          <w:p w14:paraId="0CEA8081" w14:textId="1FC976A3" w:rsidR="00182878" w:rsidRPr="00164E17" w:rsidRDefault="00182878" w:rsidP="00FF5E26">
            <w:pPr>
              <w:spacing w:line="276" w:lineRule="auto"/>
              <w:rPr>
                <w:rFonts w:ascii="Arial" w:hAnsi="Arial" w:cs="Arial"/>
                <w:b/>
              </w:rPr>
            </w:pPr>
            <w:r w:rsidRPr="00164E17">
              <w:rPr>
                <w:rFonts w:ascii="Arial" w:hAnsi="Arial" w:cs="Arial"/>
                <w:b/>
              </w:rPr>
              <w:t>Telefoon</w:t>
            </w:r>
            <w:r w:rsidR="008239FF" w:rsidRPr="00164E17">
              <w:rPr>
                <w:rFonts w:ascii="Arial" w:hAnsi="Arial" w:cs="Arial"/>
                <w:b/>
              </w:rPr>
              <w:t>nummer</w:t>
            </w:r>
          </w:p>
        </w:tc>
        <w:tc>
          <w:tcPr>
            <w:tcW w:w="6487" w:type="dxa"/>
            <w:shd w:val="clear" w:color="auto" w:fill="auto"/>
          </w:tcPr>
          <w:p w14:paraId="1B508F9C" w14:textId="77777777" w:rsidR="00182878" w:rsidRPr="00164E17" w:rsidRDefault="00182878" w:rsidP="00FF5E26">
            <w:pPr>
              <w:spacing w:line="276" w:lineRule="auto"/>
              <w:rPr>
                <w:rFonts w:ascii="Arial" w:hAnsi="Arial" w:cs="Arial"/>
                <w:b/>
              </w:rPr>
            </w:pPr>
          </w:p>
        </w:tc>
      </w:tr>
      <w:tr w:rsidR="00B20FC3" w:rsidRPr="00164E17" w14:paraId="1DE10877" w14:textId="77777777" w:rsidTr="00207525">
        <w:tc>
          <w:tcPr>
            <w:tcW w:w="2575" w:type="dxa"/>
            <w:shd w:val="clear" w:color="auto" w:fill="auto"/>
          </w:tcPr>
          <w:p w14:paraId="10011F0C" w14:textId="421252FE" w:rsidR="00B20FC3" w:rsidRPr="00164E17" w:rsidRDefault="00B20FC3" w:rsidP="36DF78C5">
            <w:pPr>
              <w:spacing w:line="276" w:lineRule="auto"/>
              <w:rPr>
                <w:rFonts w:ascii="Arial" w:hAnsi="Arial" w:cs="Arial"/>
                <w:b/>
                <w:bCs/>
              </w:rPr>
            </w:pPr>
            <w:r w:rsidRPr="00164E17">
              <w:rPr>
                <w:rFonts w:ascii="Arial" w:hAnsi="Arial" w:cs="Arial"/>
                <w:b/>
                <w:bCs/>
              </w:rPr>
              <w:t>IBAN</w:t>
            </w:r>
            <w:r w:rsidR="548CB7A5" w:rsidRPr="00164E17">
              <w:rPr>
                <w:rFonts w:ascii="Arial" w:hAnsi="Arial" w:cs="Arial"/>
                <w:b/>
                <w:bCs/>
              </w:rPr>
              <w:t xml:space="preserve"> </w:t>
            </w:r>
            <w:r w:rsidRPr="00164E17">
              <w:rPr>
                <w:rFonts w:ascii="Arial" w:hAnsi="Arial" w:cs="Arial"/>
                <w:b/>
                <w:bCs/>
              </w:rPr>
              <w:t>bibliotheek</w:t>
            </w:r>
          </w:p>
        </w:tc>
        <w:tc>
          <w:tcPr>
            <w:tcW w:w="6487" w:type="dxa"/>
            <w:shd w:val="clear" w:color="auto" w:fill="auto"/>
          </w:tcPr>
          <w:p w14:paraId="1610CEFA" w14:textId="77777777" w:rsidR="00B20FC3" w:rsidRPr="00164E17" w:rsidRDefault="00B20FC3" w:rsidP="00FF5E26">
            <w:pPr>
              <w:spacing w:line="276" w:lineRule="auto"/>
              <w:rPr>
                <w:rFonts w:ascii="Arial" w:hAnsi="Arial" w:cs="Arial"/>
                <w:b/>
              </w:rPr>
            </w:pPr>
          </w:p>
        </w:tc>
      </w:tr>
    </w:tbl>
    <w:p w14:paraId="10DE8A64" w14:textId="693F0F2C" w:rsidR="004015EA" w:rsidRPr="00164E17" w:rsidRDefault="004015EA" w:rsidP="00B0635F">
      <w:pPr>
        <w:rPr>
          <w:rFonts w:ascii="Arial" w:hAnsi="Arial" w:cs="Arial"/>
        </w:rPr>
      </w:pPr>
    </w:p>
    <w:p w14:paraId="225F40FE" w14:textId="5A2FCF6F" w:rsidR="00443498" w:rsidRPr="00164E17" w:rsidRDefault="009616CB" w:rsidP="009616CB">
      <w:pPr>
        <w:rPr>
          <w:rFonts w:ascii="Arial" w:hAnsi="Arial" w:cs="Arial"/>
          <w:b/>
          <w:bCs/>
        </w:rPr>
      </w:pPr>
      <w:r w:rsidRPr="00164E17">
        <w:rPr>
          <w:rFonts w:ascii="Arial" w:hAnsi="Arial" w:cs="Arial"/>
          <w:b/>
          <w:bCs/>
        </w:rPr>
        <w:t xml:space="preserve">2. </w:t>
      </w:r>
      <w:r w:rsidR="006D501A" w:rsidRPr="00164E17">
        <w:rPr>
          <w:rFonts w:ascii="Arial" w:hAnsi="Arial" w:cs="Arial"/>
          <w:b/>
          <w:bCs/>
        </w:rPr>
        <w:t>I</w:t>
      </w:r>
      <w:r w:rsidRPr="00164E17">
        <w:rPr>
          <w:rFonts w:ascii="Arial" w:hAnsi="Arial" w:cs="Arial"/>
          <w:b/>
          <w:bCs/>
        </w:rPr>
        <w:t xml:space="preserve">nformatie </w:t>
      </w:r>
      <w:r w:rsidR="006D501A" w:rsidRPr="00164E17">
        <w:rPr>
          <w:rFonts w:ascii="Arial" w:hAnsi="Arial" w:cs="Arial"/>
          <w:b/>
          <w:bCs/>
        </w:rPr>
        <w:t>over het experiment</w:t>
      </w:r>
    </w:p>
    <w:tbl>
      <w:tblPr>
        <w:tblStyle w:val="Tabelraster"/>
        <w:tblW w:w="0" w:type="auto"/>
        <w:tblLook w:val="04A0" w:firstRow="1" w:lastRow="0" w:firstColumn="1" w:lastColumn="0" w:noHBand="0" w:noVBand="1"/>
      </w:tblPr>
      <w:tblGrid>
        <w:gridCol w:w="3787"/>
        <w:gridCol w:w="5245"/>
      </w:tblGrid>
      <w:tr w:rsidR="00443796" w:rsidRPr="00164E17" w14:paraId="7D4A6727" w14:textId="77777777" w:rsidTr="0248B118">
        <w:tc>
          <w:tcPr>
            <w:tcW w:w="3787" w:type="dxa"/>
          </w:tcPr>
          <w:p w14:paraId="26F1B2D3" w14:textId="1594B2FF" w:rsidR="00C27049" w:rsidRPr="009430C6" w:rsidRDefault="00443796" w:rsidP="00443796">
            <w:pPr>
              <w:rPr>
                <w:rFonts w:ascii="Arial" w:hAnsi="Arial" w:cs="Arial"/>
                <w:b/>
                <w:bCs/>
              </w:rPr>
            </w:pPr>
            <w:r w:rsidRPr="00164E17">
              <w:rPr>
                <w:rFonts w:ascii="Arial" w:hAnsi="Arial" w:cs="Arial"/>
                <w:b/>
                <w:bCs/>
              </w:rPr>
              <w:t>Beschrijving van het experiment</w:t>
            </w:r>
          </w:p>
          <w:p w14:paraId="4C7D3F48" w14:textId="582062D0" w:rsidR="00F13A03" w:rsidRPr="00164E17" w:rsidRDefault="003C5EE1" w:rsidP="00443796">
            <w:pPr>
              <w:rPr>
                <w:rFonts w:ascii="Arial" w:hAnsi="Arial" w:cs="Arial"/>
                <w:i/>
                <w:iCs/>
                <w:sz w:val="20"/>
                <w:szCs w:val="20"/>
              </w:rPr>
            </w:pPr>
            <w:r w:rsidRPr="00164E17">
              <w:rPr>
                <w:rFonts w:ascii="Arial" w:hAnsi="Arial" w:cs="Arial"/>
                <w:i/>
                <w:iCs/>
                <w:sz w:val="20"/>
                <w:szCs w:val="20"/>
              </w:rPr>
              <w:t xml:space="preserve">Geef hier een korte omschrijving van het </w:t>
            </w:r>
            <w:r w:rsidR="00FB7349" w:rsidRPr="00164E17">
              <w:rPr>
                <w:rFonts w:ascii="Arial" w:hAnsi="Arial" w:cs="Arial"/>
                <w:i/>
                <w:iCs/>
                <w:sz w:val="20"/>
                <w:szCs w:val="20"/>
              </w:rPr>
              <w:t xml:space="preserve">experiment </w:t>
            </w:r>
            <w:r w:rsidRPr="00164E17">
              <w:rPr>
                <w:rFonts w:ascii="Arial" w:hAnsi="Arial" w:cs="Arial"/>
                <w:i/>
                <w:iCs/>
                <w:sz w:val="20"/>
                <w:szCs w:val="20"/>
              </w:rPr>
              <w:t>waarvoor je deze subsidie wilt inzetten.</w:t>
            </w:r>
            <w:r w:rsidR="00695A4C" w:rsidRPr="00164E17">
              <w:rPr>
                <w:rFonts w:ascii="Arial" w:hAnsi="Arial" w:cs="Arial"/>
                <w:i/>
                <w:iCs/>
                <w:sz w:val="20"/>
                <w:szCs w:val="20"/>
              </w:rPr>
              <w:t xml:space="preserve"> </w:t>
            </w:r>
            <w:r w:rsidR="00F13A03" w:rsidRPr="00164E17">
              <w:rPr>
                <w:rFonts w:ascii="Arial" w:hAnsi="Arial" w:cs="Arial"/>
                <w:i/>
                <w:iCs/>
                <w:sz w:val="20"/>
                <w:szCs w:val="20"/>
              </w:rPr>
              <w:t>Beantwoord</w:t>
            </w:r>
            <w:r w:rsidR="00695A4C" w:rsidRPr="00164E17">
              <w:rPr>
                <w:rFonts w:ascii="Arial" w:hAnsi="Arial" w:cs="Arial"/>
                <w:i/>
                <w:iCs/>
                <w:sz w:val="20"/>
                <w:szCs w:val="20"/>
              </w:rPr>
              <w:t xml:space="preserve"> </w:t>
            </w:r>
            <w:r w:rsidR="00F13A03" w:rsidRPr="00164E17">
              <w:rPr>
                <w:rFonts w:ascii="Arial" w:hAnsi="Arial" w:cs="Arial"/>
                <w:i/>
                <w:iCs/>
                <w:sz w:val="20"/>
                <w:szCs w:val="20"/>
              </w:rPr>
              <w:t>in de beschrijving in ieder geval de volgende vragen:</w:t>
            </w:r>
            <w:r w:rsidR="00695A4C" w:rsidRPr="00164E17">
              <w:rPr>
                <w:rFonts w:ascii="Arial" w:hAnsi="Arial" w:cs="Arial"/>
                <w:i/>
                <w:iCs/>
                <w:sz w:val="20"/>
                <w:szCs w:val="20"/>
              </w:rPr>
              <w:br/>
            </w:r>
            <w:r w:rsidR="00F13A03" w:rsidRPr="00164E17">
              <w:rPr>
                <w:rFonts w:ascii="Arial" w:hAnsi="Arial" w:cs="Arial"/>
                <w:i/>
                <w:iCs/>
                <w:sz w:val="20"/>
                <w:szCs w:val="20"/>
              </w:rPr>
              <w:t>1. Op welke doelgroep richt het experiment zich en waarom?</w:t>
            </w:r>
          </w:p>
          <w:p w14:paraId="5CE93B42" w14:textId="04A3A6B3" w:rsidR="00443796" w:rsidRPr="00164E17" w:rsidRDefault="00F13A03" w:rsidP="00443796">
            <w:pPr>
              <w:rPr>
                <w:rFonts w:ascii="Arial" w:hAnsi="Arial" w:cs="Arial"/>
                <w:i/>
                <w:iCs/>
                <w:sz w:val="20"/>
                <w:szCs w:val="20"/>
              </w:rPr>
            </w:pPr>
            <w:r w:rsidRPr="00164E17">
              <w:rPr>
                <w:rFonts w:ascii="Arial" w:hAnsi="Arial" w:cs="Arial"/>
                <w:i/>
                <w:iCs/>
                <w:sz w:val="20"/>
                <w:szCs w:val="20"/>
              </w:rPr>
              <w:t>2.</w:t>
            </w:r>
            <w:r w:rsidR="00695A4C" w:rsidRPr="00164E17">
              <w:rPr>
                <w:rFonts w:ascii="Arial" w:hAnsi="Arial" w:cs="Arial"/>
                <w:i/>
                <w:iCs/>
                <w:sz w:val="20"/>
                <w:szCs w:val="20"/>
              </w:rPr>
              <w:t xml:space="preserve"> Welk probleem wil je aanpakken?</w:t>
            </w:r>
            <w:r w:rsidR="00695A4C" w:rsidRPr="00164E17">
              <w:rPr>
                <w:rFonts w:ascii="Arial" w:hAnsi="Arial" w:cs="Arial"/>
                <w:i/>
                <w:iCs/>
                <w:sz w:val="20"/>
                <w:szCs w:val="20"/>
              </w:rPr>
              <w:br/>
              <w:t xml:space="preserve">3. Hoe </w:t>
            </w:r>
            <w:r w:rsidR="001702B9" w:rsidRPr="00164E17">
              <w:rPr>
                <w:rFonts w:ascii="Arial" w:hAnsi="Arial" w:cs="Arial"/>
                <w:i/>
                <w:iCs/>
                <w:sz w:val="20"/>
                <w:szCs w:val="20"/>
              </w:rPr>
              <w:t xml:space="preserve">wordt de beoogde doelgroep bij </w:t>
            </w:r>
            <w:r w:rsidR="00B35027" w:rsidRPr="00164E17">
              <w:rPr>
                <w:rFonts w:ascii="Arial" w:hAnsi="Arial" w:cs="Arial"/>
                <w:i/>
                <w:iCs/>
                <w:sz w:val="20"/>
                <w:szCs w:val="20"/>
              </w:rPr>
              <w:t xml:space="preserve">de uitwerking en de uitvoering van </w:t>
            </w:r>
            <w:r w:rsidR="001702B9" w:rsidRPr="00164E17">
              <w:rPr>
                <w:rFonts w:ascii="Arial" w:hAnsi="Arial" w:cs="Arial"/>
                <w:i/>
                <w:iCs/>
                <w:sz w:val="20"/>
                <w:szCs w:val="20"/>
              </w:rPr>
              <w:t xml:space="preserve">het </w:t>
            </w:r>
            <w:r w:rsidR="00B35027" w:rsidRPr="00164E17">
              <w:rPr>
                <w:rFonts w:ascii="Arial" w:hAnsi="Arial" w:cs="Arial"/>
                <w:i/>
                <w:iCs/>
                <w:sz w:val="20"/>
                <w:szCs w:val="20"/>
              </w:rPr>
              <w:t xml:space="preserve">experiment </w:t>
            </w:r>
            <w:r w:rsidR="001702B9" w:rsidRPr="00164E17">
              <w:rPr>
                <w:rFonts w:ascii="Arial" w:hAnsi="Arial" w:cs="Arial"/>
                <w:i/>
                <w:iCs/>
                <w:sz w:val="20"/>
                <w:szCs w:val="20"/>
              </w:rPr>
              <w:t>betrokken?</w:t>
            </w:r>
            <w:r w:rsidR="001702B9" w:rsidRPr="00164E17">
              <w:rPr>
                <w:rFonts w:ascii="Arial" w:hAnsi="Arial" w:cs="Arial"/>
                <w:i/>
                <w:iCs/>
                <w:sz w:val="20"/>
                <w:szCs w:val="20"/>
              </w:rPr>
              <w:br/>
            </w:r>
            <w:r w:rsidRPr="00164E17">
              <w:rPr>
                <w:rFonts w:ascii="Arial" w:hAnsi="Arial" w:cs="Arial"/>
                <w:i/>
                <w:iCs/>
                <w:sz w:val="20"/>
                <w:szCs w:val="20"/>
              </w:rPr>
              <w:t>4. Op welke manier is het project snel op te schalen naar andere bibliotheken?</w:t>
            </w:r>
            <w:r w:rsidR="009430C6">
              <w:rPr>
                <w:rFonts w:ascii="Arial" w:hAnsi="Arial" w:cs="Arial"/>
                <w:i/>
                <w:iCs/>
                <w:sz w:val="20"/>
                <w:szCs w:val="20"/>
              </w:rPr>
              <w:br/>
            </w:r>
          </w:p>
        </w:tc>
        <w:tc>
          <w:tcPr>
            <w:tcW w:w="5245" w:type="dxa"/>
          </w:tcPr>
          <w:p w14:paraId="7A933AF9" w14:textId="0774E7C7" w:rsidR="00443796" w:rsidRPr="00164E17" w:rsidRDefault="00443796" w:rsidP="00443796">
            <w:pPr>
              <w:rPr>
                <w:rFonts w:ascii="Arial" w:hAnsi="Arial" w:cs="Arial"/>
                <w:b/>
                <w:bCs/>
              </w:rPr>
            </w:pPr>
          </w:p>
        </w:tc>
      </w:tr>
      <w:tr w:rsidR="00C27049" w:rsidRPr="00164E17" w14:paraId="116CADD6" w14:textId="77777777" w:rsidTr="0248B118">
        <w:tc>
          <w:tcPr>
            <w:tcW w:w="3787" w:type="dxa"/>
          </w:tcPr>
          <w:p w14:paraId="1AF1E82E" w14:textId="456A1CAA" w:rsidR="00695A4C" w:rsidRPr="00E97067" w:rsidRDefault="00E97067" w:rsidP="00532A9F">
            <w:pPr>
              <w:rPr>
                <w:rFonts w:ascii="Arial" w:hAnsi="Arial" w:cs="Arial"/>
                <w:b/>
                <w:bCs/>
              </w:rPr>
            </w:pPr>
            <w:r>
              <w:rPr>
                <w:rFonts w:ascii="Arial" w:hAnsi="Arial" w:cs="Arial"/>
                <w:b/>
                <w:bCs/>
              </w:rPr>
              <w:t>B</w:t>
            </w:r>
            <w:r w:rsidR="00C27049" w:rsidRPr="00164E17">
              <w:rPr>
                <w:rFonts w:ascii="Arial" w:hAnsi="Arial" w:cs="Arial"/>
                <w:b/>
                <w:bCs/>
              </w:rPr>
              <w:t>eoogde impact</w:t>
            </w:r>
          </w:p>
          <w:p w14:paraId="206DE1C9" w14:textId="27B4717C" w:rsidR="00084230" w:rsidRPr="00164E17" w:rsidRDefault="00695A4C" w:rsidP="00532A9F">
            <w:pPr>
              <w:rPr>
                <w:rFonts w:ascii="Arial" w:hAnsi="Arial" w:cs="Arial"/>
                <w:i/>
                <w:iCs/>
                <w:sz w:val="20"/>
                <w:szCs w:val="20"/>
              </w:rPr>
            </w:pPr>
            <w:r w:rsidRPr="00164E17">
              <w:rPr>
                <w:rFonts w:ascii="Arial" w:hAnsi="Arial" w:cs="Arial"/>
                <w:i/>
                <w:iCs/>
                <w:sz w:val="20"/>
                <w:szCs w:val="20"/>
              </w:rPr>
              <w:t>Omschrij</w:t>
            </w:r>
            <w:r w:rsidR="004946FC" w:rsidRPr="00164E17">
              <w:rPr>
                <w:rFonts w:ascii="Arial" w:hAnsi="Arial" w:cs="Arial"/>
                <w:i/>
                <w:iCs/>
                <w:sz w:val="20"/>
                <w:szCs w:val="20"/>
              </w:rPr>
              <w:t xml:space="preserve">f hier kort </w:t>
            </w:r>
            <w:r w:rsidR="00870A8A" w:rsidRPr="00164E17">
              <w:rPr>
                <w:rFonts w:ascii="Arial" w:hAnsi="Arial" w:cs="Arial"/>
                <w:i/>
                <w:iCs/>
                <w:sz w:val="20"/>
                <w:szCs w:val="20"/>
              </w:rPr>
              <w:t xml:space="preserve">welke verandering </w:t>
            </w:r>
            <w:r w:rsidR="004946FC" w:rsidRPr="00164E17">
              <w:rPr>
                <w:rFonts w:ascii="Arial" w:hAnsi="Arial" w:cs="Arial"/>
                <w:i/>
                <w:iCs/>
                <w:sz w:val="20"/>
                <w:szCs w:val="20"/>
              </w:rPr>
              <w:t>je met het experiment hoopt te bereiken op</w:t>
            </w:r>
            <w:r w:rsidR="00E97067">
              <w:rPr>
                <w:rFonts w:ascii="Arial" w:hAnsi="Arial" w:cs="Arial"/>
                <w:i/>
                <w:iCs/>
                <w:sz w:val="20"/>
                <w:szCs w:val="20"/>
              </w:rPr>
              <w:t xml:space="preserve"> de l</w:t>
            </w:r>
            <w:r w:rsidR="004946FC" w:rsidRPr="00164E17">
              <w:rPr>
                <w:rFonts w:ascii="Arial" w:hAnsi="Arial" w:cs="Arial"/>
                <w:i/>
                <w:iCs/>
                <w:sz w:val="20"/>
                <w:szCs w:val="20"/>
              </w:rPr>
              <w:t>ange termijn (impact</w:t>
            </w:r>
            <w:r w:rsidR="00E97067">
              <w:rPr>
                <w:rFonts w:ascii="Arial" w:hAnsi="Arial" w:cs="Arial"/>
                <w:i/>
                <w:iCs/>
                <w:sz w:val="20"/>
                <w:szCs w:val="20"/>
              </w:rPr>
              <w:t>) en de k</w:t>
            </w:r>
            <w:r w:rsidR="00EB2593" w:rsidRPr="00164E17">
              <w:rPr>
                <w:rFonts w:ascii="Arial" w:hAnsi="Arial" w:cs="Arial"/>
                <w:i/>
                <w:iCs/>
                <w:sz w:val="20"/>
                <w:szCs w:val="20"/>
              </w:rPr>
              <w:t>orte termijn (resultaten)</w:t>
            </w:r>
            <w:r w:rsidR="00E97067">
              <w:rPr>
                <w:rFonts w:ascii="Arial" w:hAnsi="Arial" w:cs="Arial"/>
                <w:i/>
                <w:iCs/>
                <w:sz w:val="20"/>
                <w:szCs w:val="20"/>
              </w:rPr>
              <w:t xml:space="preserve"> en hoe</w:t>
            </w:r>
            <w:r w:rsidR="00943C93" w:rsidRPr="00164E17">
              <w:rPr>
                <w:rFonts w:ascii="Arial" w:hAnsi="Arial" w:cs="Arial"/>
                <w:i/>
                <w:iCs/>
                <w:sz w:val="20"/>
                <w:szCs w:val="20"/>
              </w:rPr>
              <w:t xml:space="preserve"> de resultaten </w:t>
            </w:r>
            <w:r w:rsidR="00A52F6D" w:rsidRPr="00164E17">
              <w:rPr>
                <w:rFonts w:ascii="Arial" w:hAnsi="Arial" w:cs="Arial"/>
                <w:i/>
                <w:iCs/>
                <w:sz w:val="20"/>
                <w:szCs w:val="20"/>
              </w:rPr>
              <w:t>geborgd worden in het netwerk</w:t>
            </w:r>
            <w:r w:rsidR="00E97067">
              <w:rPr>
                <w:rFonts w:ascii="Arial" w:hAnsi="Arial" w:cs="Arial"/>
                <w:i/>
                <w:iCs/>
                <w:sz w:val="20"/>
                <w:szCs w:val="20"/>
              </w:rPr>
              <w:t>.</w:t>
            </w:r>
          </w:p>
          <w:p w14:paraId="38C3CC18" w14:textId="77E72484" w:rsidR="00C27049" w:rsidRPr="00164E17" w:rsidRDefault="00C27049" w:rsidP="00532A9F">
            <w:pPr>
              <w:rPr>
                <w:rFonts w:ascii="Arial" w:hAnsi="Arial" w:cs="Arial"/>
                <w:b/>
                <w:bCs/>
              </w:rPr>
            </w:pPr>
          </w:p>
        </w:tc>
        <w:tc>
          <w:tcPr>
            <w:tcW w:w="5245" w:type="dxa"/>
          </w:tcPr>
          <w:p w14:paraId="4A799500" w14:textId="77777777" w:rsidR="00C27049" w:rsidRPr="00164E17" w:rsidRDefault="00C27049" w:rsidP="00532A9F">
            <w:pPr>
              <w:rPr>
                <w:rFonts w:ascii="Arial" w:hAnsi="Arial" w:cs="Arial"/>
                <w:b/>
                <w:bCs/>
              </w:rPr>
            </w:pPr>
          </w:p>
          <w:p w14:paraId="35560A80" w14:textId="77777777" w:rsidR="00C27049" w:rsidRPr="00164E17" w:rsidRDefault="00C27049" w:rsidP="00532A9F">
            <w:pPr>
              <w:rPr>
                <w:rFonts w:ascii="Arial" w:hAnsi="Arial" w:cs="Arial"/>
                <w:b/>
                <w:bCs/>
              </w:rPr>
            </w:pPr>
          </w:p>
          <w:p w14:paraId="40DDA0C0" w14:textId="77777777" w:rsidR="00C27049" w:rsidRPr="00164E17" w:rsidRDefault="00C27049" w:rsidP="00532A9F">
            <w:pPr>
              <w:rPr>
                <w:rFonts w:ascii="Arial" w:hAnsi="Arial" w:cs="Arial"/>
                <w:b/>
                <w:bCs/>
              </w:rPr>
            </w:pPr>
          </w:p>
        </w:tc>
      </w:tr>
      <w:tr w:rsidR="005644ED" w:rsidRPr="00164E17" w14:paraId="06069099" w14:textId="77777777" w:rsidTr="438BBBA5">
        <w:tc>
          <w:tcPr>
            <w:tcW w:w="3787" w:type="dxa"/>
          </w:tcPr>
          <w:p w14:paraId="08AE506A" w14:textId="217B8095" w:rsidR="00CF5377" w:rsidRPr="00164E17" w:rsidRDefault="00E1287C" w:rsidP="0248B118">
            <w:pPr>
              <w:rPr>
                <w:rFonts w:ascii="Arial" w:hAnsi="Arial" w:cs="Arial"/>
                <w:i/>
                <w:iCs/>
                <w:sz w:val="20"/>
                <w:szCs w:val="20"/>
              </w:rPr>
            </w:pPr>
            <w:r w:rsidRPr="00164E17">
              <w:rPr>
                <w:rFonts w:ascii="Arial" w:hAnsi="Arial" w:cs="Arial"/>
                <w:b/>
                <w:bCs/>
              </w:rPr>
              <w:t xml:space="preserve">Inbedding </w:t>
            </w:r>
            <w:r w:rsidR="005A1B7A" w:rsidRPr="00164E17">
              <w:rPr>
                <w:rFonts w:ascii="Arial" w:hAnsi="Arial" w:cs="Arial"/>
                <w:b/>
                <w:bCs/>
              </w:rPr>
              <w:t>(</w:t>
            </w:r>
            <w:r w:rsidRPr="00164E17">
              <w:rPr>
                <w:rFonts w:ascii="Arial" w:hAnsi="Arial" w:cs="Arial"/>
                <w:b/>
                <w:bCs/>
              </w:rPr>
              <w:t>lokale</w:t>
            </w:r>
            <w:r w:rsidR="005A1B7A" w:rsidRPr="00164E17">
              <w:rPr>
                <w:rFonts w:ascii="Arial" w:hAnsi="Arial" w:cs="Arial"/>
                <w:b/>
                <w:bCs/>
              </w:rPr>
              <w:t>)</w:t>
            </w:r>
            <w:r w:rsidRPr="00164E17">
              <w:rPr>
                <w:rFonts w:ascii="Arial" w:hAnsi="Arial" w:cs="Arial"/>
                <w:b/>
                <w:bCs/>
              </w:rPr>
              <w:t xml:space="preserve"> netwerk</w:t>
            </w:r>
            <w:r w:rsidRPr="00164E17">
              <w:rPr>
                <w:rFonts w:ascii="Arial" w:hAnsi="Arial" w:cs="Arial"/>
              </w:rPr>
              <w:br/>
            </w:r>
            <w:r w:rsidR="0080056B" w:rsidRPr="00164E17">
              <w:rPr>
                <w:rFonts w:ascii="Arial" w:hAnsi="Arial" w:cs="Arial"/>
                <w:i/>
                <w:iCs/>
                <w:sz w:val="20"/>
                <w:szCs w:val="20"/>
              </w:rPr>
              <w:t xml:space="preserve">Omschrijf hier kort en bondig </w:t>
            </w:r>
            <w:r w:rsidR="00CF5377" w:rsidRPr="00164E17">
              <w:rPr>
                <w:rFonts w:ascii="Arial" w:hAnsi="Arial" w:cs="Arial"/>
                <w:i/>
                <w:iCs/>
                <w:sz w:val="20"/>
                <w:szCs w:val="20"/>
              </w:rPr>
              <w:t>hoe het project ingebed is in je lokale netwerk. Beantwoord daarin ten</w:t>
            </w:r>
            <w:r w:rsidR="72DB874A" w:rsidRPr="00164E17">
              <w:rPr>
                <w:rFonts w:ascii="Arial" w:hAnsi="Arial" w:cs="Arial"/>
                <w:i/>
                <w:iCs/>
                <w:sz w:val="20"/>
                <w:szCs w:val="20"/>
              </w:rPr>
              <w:t>minste</w:t>
            </w:r>
            <w:r w:rsidR="00CF5377" w:rsidRPr="00164E17">
              <w:rPr>
                <w:rFonts w:ascii="Arial" w:hAnsi="Arial" w:cs="Arial"/>
                <w:i/>
                <w:iCs/>
                <w:sz w:val="20"/>
                <w:szCs w:val="20"/>
              </w:rPr>
              <w:t xml:space="preserve"> de volgende vragen:</w:t>
            </w:r>
            <w:r w:rsidRPr="00164E17">
              <w:rPr>
                <w:rFonts w:ascii="Arial" w:hAnsi="Arial" w:cs="Arial"/>
              </w:rPr>
              <w:br/>
            </w:r>
            <w:r w:rsidR="00CF5377" w:rsidRPr="00164E17">
              <w:rPr>
                <w:rFonts w:ascii="Arial" w:hAnsi="Arial" w:cs="Arial"/>
                <w:i/>
                <w:iCs/>
                <w:sz w:val="20"/>
                <w:szCs w:val="20"/>
              </w:rPr>
              <w:t>1. Met welke partners je samenwerkt of wilt gaan werken</w:t>
            </w:r>
            <w:r w:rsidR="00E97067">
              <w:rPr>
                <w:rFonts w:ascii="Arial" w:hAnsi="Arial" w:cs="Arial"/>
                <w:i/>
                <w:iCs/>
                <w:sz w:val="20"/>
                <w:szCs w:val="20"/>
              </w:rPr>
              <w:t>;</w:t>
            </w:r>
            <w:r w:rsidRPr="00164E17">
              <w:rPr>
                <w:rFonts w:ascii="Arial" w:hAnsi="Arial" w:cs="Arial"/>
              </w:rPr>
              <w:br/>
            </w:r>
            <w:r w:rsidR="00CF5377" w:rsidRPr="00164E17">
              <w:rPr>
                <w:rFonts w:ascii="Arial" w:hAnsi="Arial" w:cs="Arial"/>
                <w:i/>
                <w:iCs/>
                <w:sz w:val="20"/>
                <w:szCs w:val="20"/>
              </w:rPr>
              <w:t>2. Hoe de rollen binnen de samenwerking verdeeld zijn</w:t>
            </w:r>
            <w:r w:rsidR="00E97067">
              <w:rPr>
                <w:rFonts w:ascii="Arial" w:hAnsi="Arial" w:cs="Arial"/>
                <w:i/>
                <w:iCs/>
                <w:sz w:val="20"/>
                <w:szCs w:val="20"/>
              </w:rPr>
              <w:t>;</w:t>
            </w:r>
          </w:p>
          <w:p w14:paraId="38CAFF45" w14:textId="4D0E5719" w:rsidR="005644ED" w:rsidRPr="00164E17" w:rsidRDefault="00CF5377" w:rsidP="0248B118">
            <w:pPr>
              <w:rPr>
                <w:rFonts w:ascii="Arial" w:hAnsi="Arial" w:cs="Arial"/>
                <w:i/>
                <w:iCs/>
                <w:sz w:val="20"/>
                <w:szCs w:val="20"/>
              </w:rPr>
            </w:pPr>
            <w:r w:rsidRPr="00164E17">
              <w:rPr>
                <w:rFonts w:ascii="Arial" w:hAnsi="Arial" w:cs="Arial"/>
                <w:i/>
                <w:iCs/>
                <w:sz w:val="20"/>
                <w:szCs w:val="20"/>
              </w:rPr>
              <w:t>3. Hoe je samenwerkt met het onderwijs (indien van toepassing)</w:t>
            </w:r>
            <w:r w:rsidR="00E97067">
              <w:rPr>
                <w:rFonts w:ascii="Arial" w:hAnsi="Arial" w:cs="Arial"/>
                <w:i/>
                <w:iCs/>
                <w:sz w:val="20"/>
                <w:szCs w:val="20"/>
              </w:rPr>
              <w:t>;</w:t>
            </w:r>
            <w:r w:rsidRPr="00164E17">
              <w:rPr>
                <w:rFonts w:ascii="Arial" w:hAnsi="Arial" w:cs="Arial"/>
              </w:rPr>
              <w:br/>
            </w:r>
            <w:r w:rsidRPr="00164E17">
              <w:rPr>
                <w:rFonts w:ascii="Arial" w:hAnsi="Arial" w:cs="Arial"/>
                <w:i/>
                <w:iCs/>
                <w:sz w:val="20"/>
                <w:szCs w:val="20"/>
              </w:rPr>
              <w:t xml:space="preserve">4. </w:t>
            </w:r>
            <w:r w:rsidR="00E97067">
              <w:rPr>
                <w:rFonts w:ascii="Arial" w:hAnsi="Arial" w:cs="Arial"/>
                <w:i/>
                <w:iCs/>
                <w:sz w:val="20"/>
                <w:szCs w:val="20"/>
              </w:rPr>
              <w:t>H</w:t>
            </w:r>
            <w:r w:rsidR="002D6A65" w:rsidRPr="00164E17">
              <w:rPr>
                <w:rFonts w:ascii="Arial" w:hAnsi="Arial" w:cs="Arial"/>
                <w:i/>
                <w:iCs/>
                <w:sz w:val="20"/>
                <w:szCs w:val="20"/>
              </w:rPr>
              <w:t>oe het</w:t>
            </w:r>
            <w:r w:rsidR="00164E17" w:rsidRPr="00164E17">
              <w:rPr>
                <w:rFonts w:ascii="Arial" w:hAnsi="Arial" w:cs="Arial"/>
                <w:i/>
                <w:iCs/>
                <w:sz w:val="20"/>
                <w:szCs w:val="20"/>
              </w:rPr>
              <w:t xml:space="preserve">  </w:t>
            </w:r>
            <w:r w:rsidR="00D74F3B" w:rsidRPr="00164E17">
              <w:rPr>
                <w:rFonts w:ascii="Arial" w:hAnsi="Arial" w:cs="Arial"/>
                <w:i/>
                <w:iCs/>
                <w:sz w:val="20"/>
                <w:szCs w:val="20"/>
              </w:rPr>
              <w:t xml:space="preserve">experiment </w:t>
            </w:r>
            <w:r w:rsidR="002D6A65" w:rsidRPr="00164E17">
              <w:rPr>
                <w:rFonts w:ascii="Arial" w:hAnsi="Arial" w:cs="Arial"/>
                <w:i/>
                <w:iCs/>
                <w:sz w:val="20"/>
                <w:szCs w:val="20"/>
              </w:rPr>
              <w:t xml:space="preserve">zich verhoudt </w:t>
            </w:r>
            <w:r w:rsidR="00D74F3B" w:rsidRPr="00164E17">
              <w:rPr>
                <w:rFonts w:ascii="Arial" w:hAnsi="Arial" w:cs="Arial"/>
                <w:i/>
                <w:iCs/>
                <w:sz w:val="20"/>
                <w:szCs w:val="20"/>
              </w:rPr>
              <w:t xml:space="preserve">tot </w:t>
            </w:r>
            <w:r w:rsidR="00D74F3B" w:rsidRPr="00164E17">
              <w:rPr>
                <w:rFonts w:ascii="Arial" w:hAnsi="Arial" w:cs="Arial"/>
                <w:i/>
                <w:iCs/>
                <w:sz w:val="20"/>
                <w:szCs w:val="20"/>
              </w:rPr>
              <w:lastRenderedPageBreak/>
              <w:t>andere (lokale, regionale of landelijke) initiatieven en programma</w:t>
            </w:r>
            <w:r w:rsidR="00561A75" w:rsidRPr="00164E17">
              <w:rPr>
                <w:rFonts w:ascii="Arial" w:hAnsi="Arial" w:cs="Arial"/>
                <w:i/>
                <w:iCs/>
                <w:sz w:val="20"/>
                <w:szCs w:val="20"/>
              </w:rPr>
              <w:t>’</w:t>
            </w:r>
            <w:r w:rsidR="00D74F3B" w:rsidRPr="00164E17">
              <w:rPr>
                <w:rFonts w:ascii="Arial" w:hAnsi="Arial" w:cs="Arial"/>
                <w:i/>
                <w:iCs/>
                <w:sz w:val="20"/>
                <w:szCs w:val="20"/>
              </w:rPr>
              <w:t>s</w:t>
            </w:r>
            <w:r w:rsidR="002D6A65" w:rsidRPr="00164E17">
              <w:rPr>
                <w:rFonts w:ascii="Arial" w:hAnsi="Arial" w:cs="Arial"/>
                <w:i/>
                <w:iCs/>
                <w:sz w:val="20"/>
                <w:szCs w:val="20"/>
              </w:rPr>
              <w:t>.</w:t>
            </w:r>
            <w:r w:rsidR="00561A75" w:rsidRPr="00164E17">
              <w:rPr>
                <w:rFonts w:ascii="Arial" w:hAnsi="Arial" w:cs="Arial"/>
                <w:i/>
                <w:iCs/>
                <w:sz w:val="20"/>
                <w:szCs w:val="20"/>
              </w:rPr>
              <w:t xml:space="preserve"> </w:t>
            </w:r>
            <w:r w:rsidR="00E97067">
              <w:rPr>
                <w:rFonts w:ascii="Arial" w:hAnsi="Arial" w:cs="Arial"/>
                <w:i/>
                <w:iCs/>
                <w:sz w:val="20"/>
                <w:szCs w:val="20"/>
              </w:rPr>
              <w:t>B</w:t>
            </w:r>
            <w:r w:rsidR="00561A75" w:rsidRPr="00164E17">
              <w:rPr>
                <w:rFonts w:ascii="Arial" w:hAnsi="Arial" w:cs="Arial"/>
                <w:i/>
                <w:iCs/>
                <w:sz w:val="20"/>
                <w:szCs w:val="20"/>
              </w:rPr>
              <w:t>en je van plan met andere initiatieven samen te werken?</w:t>
            </w:r>
          </w:p>
          <w:p w14:paraId="78CFF64D" w14:textId="26021421" w:rsidR="005644ED" w:rsidRPr="00164E17" w:rsidRDefault="005644ED" w:rsidP="00AD2496">
            <w:pPr>
              <w:rPr>
                <w:rFonts w:ascii="Arial" w:hAnsi="Arial" w:cs="Arial"/>
                <w:i/>
                <w:sz w:val="20"/>
                <w:szCs w:val="20"/>
              </w:rPr>
            </w:pPr>
          </w:p>
        </w:tc>
        <w:tc>
          <w:tcPr>
            <w:tcW w:w="5245" w:type="dxa"/>
          </w:tcPr>
          <w:p w14:paraId="07F5138B" w14:textId="77777777" w:rsidR="005644ED" w:rsidRPr="00164E17" w:rsidRDefault="005644ED" w:rsidP="00AD2496">
            <w:pPr>
              <w:rPr>
                <w:rFonts w:ascii="Arial" w:hAnsi="Arial" w:cs="Arial"/>
                <w:b/>
                <w:bCs/>
              </w:rPr>
            </w:pPr>
          </w:p>
          <w:p w14:paraId="4961D4B6" w14:textId="2A593300" w:rsidR="00D8698A" w:rsidRPr="00164E17" w:rsidRDefault="00D8698A" w:rsidP="00AD2496">
            <w:pPr>
              <w:rPr>
                <w:rFonts w:ascii="Arial" w:hAnsi="Arial" w:cs="Arial"/>
                <w:b/>
                <w:bCs/>
              </w:rPr>
            </w:pPr>
          </w:p>
          <w:p w14:paraId="5D28EC85" w14:textId="5FFB5E69" w:rsidR="00D8698A" w:rsidRPr="00164E17" w:rsidRDefault="00D8698A" w:rsidP="00AD2496">
            <w:pPr>
              <w:rPr>
                <w:rFonts w:ascii="Arial" w:hAnsi="Arial" w:cs="Arial"/>
                <w:b/>
                <w:bCs/>
              </w:rPr>
            </w:pPr>
          </w:p>
        </w:tc>
      </w:tr>
      <w:tr w:rsidR="00561A75" w:rsidRPr="00164E17" w14:paraId="206CD459" w14:textId="77777777" w:rsidTr="0248B118">
        <w:tc>
          <w:tcPr>
            <w:tcW w:w="3787" w:type="dxa"/>
          </w:tcPr>
          <w:p w14:paraId="4560CE90" w14:textId="2082A0F8" w:rsidR="00561A75" w:rsidRPr="00164E17" w:rsidRDefault="00561A75" w:rsidP="00561A75">
            <w:pPr>
              <w:rPr>
                <w:rFonts w:ascii="Arial" w:hAnsi="Arial" w:cs="Arial"/>
                <w:i/>
                <w:iCs/>
                <w:sz w:val="20"/>
                <w:szCs w:val="20"/>
              </w:rPr>
            </w:pPr>
            <w:r w:rsidRPr="00164E17">
              <w:rPr>
                <w:rFonts w:ascii="Arial" w:hAnsi="Arial" w:cs="Arial"/>
                <w:b/>
                <w:bCs/>
              </w:rPr>
              <w:t>Bouwstenen</w:t>
            </w:r>
            <w:r w:rsidRPr="00164E17">
              <w:rPr>
                <w:rFonts w:ascii="Arial" w:hAnsi="Arial" w:cs="Arial"/>
                <w:b/>
                <w:bCs/>
              </w:rPr>
              <w:br/>
            </w:r>
            <w:r w:rsidRPr="00164E17">
              <w:rPr>
                <w:rFonts w:ascii="Arial" w:hAnsi="Arial" w:cs="Arial"/>
                <w:i/>
                <w:iCs/>
                <w:sz w:val="20"/>
                <w:szCs w:val="20"/>
              </w:rPr>
              <w:t>Omschrijf hier hoe het project bijdraagt aan een of meer van de volgende bouwstenen</w:t>
            </w:r>
            <w:r w:rsidR="009430C6">
              <w:rPr>
                <w:rFonts w:ascii="Arial" w:hAnsi="Arial" w:cs="Arial"/>
                <w:i/>
                <w:iCs/>
                <w:sz w:val="20"/>
                <w:szCs w:val="20"/>
              </w:rPr>
              <w:t>:</w:t>
            </w:r>
          </w:p>
          <w:p w14:paraId="64CD8B29" w14:textId="77777777" w:rsidR="00561A75" w:rsidRPr="00164E17" w:rsidRDefault="00561A75" w:rsidP="00561A75">
            <w:pPr>
              <w:numPr>
                <w:ilvl w:val="0"/>
                <w:numId w:val="9"/>
              </w:numPr>
              <w:rPr>
                <w:rFonts w:ascii="Arial" w:hAnsi="Arial" w:cs="Arial"/>
                <w:i/>
                <w:iCs/>
                <w:sz w:val="20"/>
                <w:szCs w:val="20"/>
              </w:rPr>
            </w:pPr>
            <w:r w:rsidRPr="00164E17">
              <w:rPr>
                <w:rFonts w:ascii="Arial" w:hAnsi="Arial" w:cs="Arial"/>
                <w:i/>
                <w:iCs/>
                <w:sz w:val="20"/>
                <w:szCs w:val="20"/>
              </w:rPr>
              <w:t>Netwerk</w:t>
            </w:r>
          </w:p>
          <w:p w14:paraId="3C6080F5" w14:textId="77777777" w:rsidR="00561A75" w:rsidRPr="00164E17" w:rsidRDefault="00561A75" w:rsidP="00561A75">
            <w:pPr>
              <w:numPr>
                <w:ilvl w:val="0"/>
                <w:numId w:val="9"/>
              </w:numPr>
              <w:rPr>
                <w:rFonts w:ascii="Arial" w:hAnsi="Arial" w:cs="Arial"/>
                <w:i/>
                <w:iCs/>
                <w:sz w:val="20"/>
                <w:szCs w:val="20"/>
              </w:rPr>
            </w:pPr>
            <w:r w:rsidRPr="00164E17">
              <w:rPr>
                <w:rFonts w:ascii="Arial" w:hAnsi="Arial" w:cs="Arial"/>
                <w:i/>
                <w:iCs/>
                <w:sz w:val="20"/>
                <w:szCs w:val="20"/>
              </w:rPr>
              <w:t>Programmering</w:t>
            </w:r>
          </w:p>
          <w:p w14:paraId="5D400168" w14:textId="77777777" w:rsidR="00561A75" w:rsidRPr="00164E17" w:rsidRDefault="00561A75" w:rsidP="00561A75">
            <w:pPr>
              <w:numPr>
                <w:ilvl w:val="0"/>
                <w:numId w:val="9"/>
              </w:numPr>
              <w:rPr>
                <w:rFonts w:ascii="Arial" w:hAnsi="Arial" w:cs="Arial"/>
                <w:i/>
                <w:iCs/>
                <w:sz w:val="20"/>
                <w:szCs w:val="20"/>
              </w:rPr>
            </w:pPr>
            <w:r w:rsidRPr="00164E17">
              <w:rPr>
                <w:rFonts w:ascii="Arial" w:hAnsi="Arial" w:cs="Arial"/>
                <w:i/>
                <w:iCs/>
                <w:sz w:val="20"/>
                <w:szCs w:val="20"/>
              </w:rPr>
              <w:t>Expertise </w:t>
            </w:r>
          </w:p>
          <w:p w14:paraId="7B82DAC7" w14:textId="77777777" w:rsidR="00561A75" w:rsidRPr="00164E17" w:rsidRDefault="00561A75" w:rsidP="00561A75">
            <w:pPr>
              <w:numPr>
                <w:ilvl w:val="0"/>
                <w:numId w:val="9"/>
              </w:numPr>
              <w:rPr>
                <w:rFonts w:ascii="Arial" w:hAnsi="Arial" w:cs="Arial"/>
                <w:i/>
                <w:iCs/>
                <w:sz w:val="20"/>
                <w:szCs w:val="20"/>
              </w:rPr>
            </w:pPr>
            <w:r w:rsidRPr="00164E17">
              <w:rPr>
                <w:rFonts w:ascii="Arial" w:hAnsi="Arial" w:cs="Arial"/>
                <w:i/>
                <w:iCs/>
                <w:sz w:val="20"/>
                <w:szCs w:val="20"/>
              </w:rPr>
              <w:t>Onderzoek</w:t>
            </w:r>
          </w:p>
          <w:p w14:paraId="661008FD" w14:textId="77777777" w:rsidR="00561A75" w:rsidRPr="00164E17" w:rsidRDefault="00561A75" w:rsidP="00561A75">
            <w:pPr>
              <w:numPr>
                <w:ilvl w:val="0"/>
                <w:numId w:val="9"/>
              </w:numPr>
              <w:rPr>
                <w:rFonts w:ascii="Arial" w:hAnsi="Arial" w:cs="Arial"/>
                <w:i/>
                <w:iCs/>
                <w:sz w:val="20"/>
                <w:szCs w:val="20"/>
              </w:rPr>
            </w:pPr>
            <w:r w:rsidRPr="00164E17">
              <w:rPr>
                <w:rFonts w:ascii="Arial" w:hAnsi="Arial" w:cs="Arial"/>
                <w:i/>
                <w:iCs/>
                <w:sz w:val="20"/>
                <w:szCs w:val="20"/>
              </w:rPr>
              <w:t>Marketing &amp; Communicatie </w:t>
            </w:r>
          </w:p>
          <w:p w14:paraId="006EC815" w14:textId="2DE1408E" w:rsidR="00561A75" w:rsidRPr="00164E17" w:rsidRDefault="00561A75" w:rsidP="00561A75">
            <w:pPr>
              <w:rPr>
                <w:rFonts w:ascii="Arial" w:hAnsi="Arial" w:cs="Arial"/>
                <w:b/>
                <w:bCs/>
              </w:rPr>
            </w:pPr>
          </w:p>
        </w:tc>
        <w:tc>
          <w:tcPr>
            <w:tcW w:w="5245" w:type="dxa"/>
          </w:tcPr>
          <w:p w14:paraId="34FE721F" w14:textId="77777777" w:rsidR="00561A75" w:rsidRPr="00164E17" w:rsidRDefault="00561A75" w:rsidP="00F21EB2">
            <w:pPr>
              <w:ind w:left="720"/>
              <w:rPr>
                <w:rStyle w:val="Verwijzingopmerking"/>
                <w:rFonts w:ascii="Arial" w:hAnsi="Arial" w:cs="Arial"/>
              </w:rPr>
            </w:pPr>
          </w:p>
        </w:tc>
      </w:tr>
      <w:tr w:rsidR="00980852" w:rsidRPr="00164E17" w14:paraId="210CC552" w14:textId="77777777" w:rsidTr="438BBBA5">
        <w:tc>
          <w:tcPr>
            <w:tcW w:w="3787" w:type="dxa"/>
          </w:tcPr>
          <w:p w14:paraId="558E798C" w14:textId="5B597C72" w:rsidR="00980852" w:rsidRPr="00164E17" w:rsidRDefault="00FD596A" w:rsidP="00AD2496">
            <w:pPr>
              <w:rPr>
                <w:rFonts w:ascii="Arial" w:hAnsi="Arial" w:cs="Arial"/>
                <w:b/>
                <w:bCs/>
              </w:rPr>
            </w:pPr>
            <w:r w:rsidRPr="00164E17">
              <w:rPr>
                <w:rFonts w:ascii="Arial" w:hAnsi="Arial" w:cs="Arial"/>
                <w:b/>
                <w:bCs/>
              </w:rPr>
              <w:t>Financiën</w:t>
            </w:r>
            <w:r w:rsidRPr="00164E17">
              <w:rPr>
                <w:rFonts w:ascii="Arial" w:hAnsi="Arial" w:cs="Arial"/>
                <w:b/>
                <w:bCs/>
              </w:rPr>
              <w:br/>
            </w:r>
            <w:r w:rsidR="008734FF" w:rsidRPr="00164E17">
              <w:rPr>
                <w:rFonts w:ascii="Arial" w:hAnsi="Arial" w:cs="Arial"/>
                <w:i/>
                <w:iCs/>
                <w:sz w:val="20"/>
                <w:szCs w:val="20"/>
              </w:rPr>
              <w:t xml:space="preserve">Geef hier een globale inschatting </w:t>
            </w:r>
            <w:r w:rsidR="00C45DF2" w:rsidRPr="00164E17">
              <w:rPr>
                <w:rFonts w:ascii="Arial" w:hAnsi="Arial" w:cs="Arial"/>
                <w:i/>
                <w:iCs/>
                <w:sz w:val="20"/>
                <w:szCs w:val="20"/>
              </w:rPr>
              <w:t>hoe je de aangevraagde subsidie gaat gebruiken en of je aanvullende financieringsmogelijkheden hebt of gaat zoeken</w:t>
            </w:r>
            <w:r w:rsidR="00E97067">
              <w:rPr>
                <w:rFonts w:ascii="Arial" w:hAnsi="Arial" w:cs="Arial"/>
                <w:i/>
                <w:iCs/>
                <w:sz w:val="20"/>
                <w:szCs w:val="20"/>
              </w:rPr>
              <w:t>.</w:t>
            </w:r>
            <w:r w:rsidR="00E97067">
              <w:rPr>
                <w:rFonts w:ascii="Arial" w:hAnsi="Arial" w:cs="Arial"/>
                <w:i/>
                <w:iCs/>
                <w:sz w:val="20"/>
                <w:szCs w:val="20"/>
              </w:rPr>
              <w:br/>
            </w:r>
          </w:p>
        </w:tc>
        <w:tc>
          <w:tcPr>
            <w:tcW w:w="5245" w:type="dxa"/>
          </w:tcPr>
          <w:p w14:paraId="3E53AA9C" w14:textId="7A515CBA" w:rsidR="00D8698A" w:rsidRPr="00164E17" w:rsidRDefault="00D8698A" w:rsidP="00AD2496">
            <w:pPr>
              <w:rPr>
                <w:rFonts w:ascii="Arial" w:hAnsi="Arial" w:cs="Arial"/>
                <w:b/>
                <w:bCs/>
              </w:rPr>
            </w:pPr>
          </w:p>
          <w:p w14:paraId="55D9D6A8" w14:textId="2AC4E61C" w:rsidR="00D8698A" w:rsidRPr="00164E17" w:rsidRDefault="00D8698A" w:rsidP="00AD2496">
            <w:pPr>
              <w:rPr>
                <w:rFonts w:ascii="Arial" w:hAnsi="Arial" w:cs="Arial"/>
                <w:b/>
                <w:bCs/>
              </w:rPr>
            </w:pPr>
          </w:p>
        </w:tc>
      </w:tr>
    </w:tbl>
    <w:p w14:paraId="408E33A2" w14:textId="77777777" w:rsidR="009616CB" w:rsidRPr="00164E17" w:rsidRDefault="009616CB" w:rsidP="009616CB">
      <w:pPr>
        <w:rPr>
          <w:rFonts w:ascii="Arial" w:hAnsi="Arial" w:cs="Arial"/>
          <w:b/>
        </w:rPr>
      </w:pPr>
    </w:p>
    <w:p w14:paraId="3F7B3ACB" w14:textId="1FC66514" w:rsidR="00850E02" w:rsidRDefault="009616CB" w:rsidP="009616CB">
      <w:pPr>
        <w:rPr>
          <w:rFonts w:ascii="Arial" w:hAnsi="Arial" w:cs="Arial"/>
          <w:b/>
        </w:rPr>
      </w:pPr>
      <w:r w:rsidRPr="00164E17">
        <w:rPr>
          <w:rFonts w:ascii="Arial" w:hAnsi="Arial" w:cs="Arial"/>
          <w:b/>
        </w:rPr>
        <w:t xml:space="preserve">3. </w:t>
      </w:r>
      <w:r w:rsidR="001D43E6" w:rsidRPr="00164E17">
        <w:rPr>
          <w:rFonts w:ascii="Arial" w:hAnsi="Arial" w:cs="Arial"/>
          <w:b/>
        </w:rPr>
        <w:t>I</w:t>
      </w:r>
      <w:r w:rsidR="00850E02" w:rsidRPr="00164E17">
        <w:rPr>
          <w:rFonts w:ascii="Arial" w:hAnsi="Arial" w:cs="Arial"/>
          <w:b/>
        </w:rPr>
        <w:t>nformatie</w:t>
      </w:r>
      <w:r w:rsidR="001D43E6" w:rsidRPr="00164E17">
        <w:rPr>
          <w:rFonts w:ascii="Arial" w:hAnsi="Arial" w:cs="Arial"/>
          <w:b/>
        </w:rPr>
        <w:t xml:space="preserve"> over de bibliotheek </w:t>
      </w:r>
    </w:p>
    <w:tbl>
      <w:tblPr>
        <w:tblStyle w:val="Tabelraster1"/>
        <w:tblW w:w="0" w:type="auto"/>
        <w:tblLook w:val="04A0" w:firstRow="1" w:lastRow="0" w:firstColumn="1" w:lastColumn="0" w:noHBand="0" w:noVBand="1"/>
      </w:tblPr>
      <w:tblGrid>
        <w:gridCol w:w="3787"/>
        <w:gridCol w:w="5245"/>
      </w:tblGrid>
      <w:tr w:rsidR="00FA021E" w:rsidRPr="00164E17" w14:paraId="38D743D6" w14:textId="77777777" w:rsidTr="00C149EB">
        <w:tc>
          <w:tcPr>
            <w:tcW w:w="3787" w:type="dxa"/>
          </w:tcPr>
          <w:p w14:paraId="5134C382" w14:textId="77777777" w:rsidR="00FA021E" w:rsidRPr="00164E17" w:rsidRDefault="00FA021E" w:rsidP="00FA021E">
            <w:pPr>
              <w:rPr>
                <w:rFonts w:ascii="Arial" w:hAnsi="Arial" w:cs="Arial"/>
                <w:b/>
                <w:bCs/>
              </w:rPr>
            </w:pPr>
            <w:r w:rsidRPr="00164E17">
              <w:rPr>
                <w:rFonts w:ascii="Arial" w:hAnsi="Arial" w:cs="Arial"/>
                <w:b/>
                <w:bCs/>
              </w:rPr>
              <w:t>Huidige praktijk bibliotheek</w:t>
            </w:r>
          </w:p>
          <w:p w14:paraId="575E7EE0" w14:textId="4B5A8ED5" w:rsidR="00FA021E" w:rsidRPr="00164E17" w:rsidRDefault="00FA021E" w:rsidP="00FA021E">
            <w:pPr>
              <w:rPr>
                <w:rFonts w:ascii="Arial" w:hAnsi="Arial" w:cs="Arial"/>
                <w:b/>
                <w:bCs/>
              </w:rPr>
            </w:pPr>
            <w:r w:rsidRPr="00164E17">
              <w:rPr>
                <w:rFonts w:ascii="Arial" w:hAnsi="Arial" w:cs="Arial"/>
                <w:i/>
                <w:sz w:val="20"/>
                <w:szCs w:val="20"/>
              </w:rPr>
              <w:t xml:space="preserve">Omschrijf </w:t>
            </w:r>
            <w:r w:rsidRPr="00164E17">
              <w:rPr>
                <w:rFonts w:ascii="Arial" w:hAnsi="Arial" w:cs="Arial"/>
                <w:i/>
                <w:iCs/>
                <w:sz w:val="20"/>
                <w:szCs w:val="20"/>
              </w:rPr>
              <w:t>waar je</w:t>
            </w:r>
            <w:r w:rsidRPr="00164E17">
              <w:rPr>
                <w:rFonts w:ascii="Arial" w:hAnsi="Arial" w:cs="Arial"/>
                <w:i/>
                <w:sz w:val="20"/>
                <w:szCs w:val="20"/>
              </w:rPr>
              <w:t xml:space="preserve"> bibliotheek </w:t>
            </w:r>
            <w:r w:rsidRPr="00164E17">
              <w:rPr>
                <w:rFonts w:ascii="Arial" w:hAnsi="Arial" w:cs="Arial"/>
                <w:i/>
                <w:iCs/>
                <w:sz w:val="20"/>
                <w:szCs w:val="20"/>
              </w:rPr>
              <w:t>staat</w:t>
            </w:r>
            <w:r w:rsidRPr="00164E17">
              <w:rPr>
                <w:rFonts w:ascii="Arial" w:hAnsi="Arial" w:cs="Arial"/>
                <w:i/>
                <w:sz w:val="20"/>
                <w:szCs w:val="20"/>
              </w:rPr>
              <w:t xml:space="preserve"> op het terrein van digitaal burgerschap, inclusief het reeds opgebouwde netwerk.</w:t>
            </w:r>
            <w:r w:rsidRPr="00164E17" w:rsidDel="008239FF">
              <w:rPr>
                <w:rFonts w:ascii="Arial" w:hAnsi="Arial" w:cs="Arial"/>
                <w:i/>
                <w:sz w:val="20"/>
                <w:szCs w:val="20"/>
              </w:rPr>
              <w:t xml:space="preserve"> </w:t>
            </w:r>
            <w:r w:rsidRPr="00164E17">
              <w:rPr>
                <w:rFonts w:ascii="Arial" w:hAnsi="Arial" w:cs="Arial"/>
                <w:i/>
                <w:iCs/>
                <w:sz w:val="20"/>
                <w:szCs w:val="20"/>
              </w:rPr>
              <w:t>Welke ervaring heeft de bibliotheek al met de beoogde doelgroep voor het experiment? Wat zet de bibliotheek zelf in bij dit experiment (mensen en middelen) en wat is nog nodig om (binnen circa drie maanden na toekenning) te kunnen starten</w:t>
            </w:r>
            <w:r w:rsidR="00664628">
              <w:rPr>
                <w:rFonts w:ascii="Arial" w:hAnsi="Arial" w:cs="Arial"/>
                <w:i/>
                <w:iCs/>
                <w:sz w:val="20"/>
                <w:szCs w:val="20"/>
              </w:rPr>
              <w:t>?</w:t>
            </w:r>
            <w:r>
              <w:rPr>
                <w:rFonts w:ascii="Arial" w:hAnsi="Arial" w:cs="Arial"/>
                <w:i/>
                <w:iCs/>
                <w:sz w:val="20"/>
                <w:szCs w:val="20"/>
              </w:rPr>
              <w:br/>
            </w:r>
          </w:p>
        </w:tc>
        <w:tc>
          <w:tcPr>
            <w:tcW w:w="5245" w:type="dxa"/>
          </w:tcPr>
          <w:p w14:paraId="5F3648AA" w14:textId="77777777" w:rsidR="00FA021E" w:rsidRPr="00164E17" w:rsidRDefault="00FA021E" w:rsidP="00C149EB">
            <w:pPr>
              <w:rPr>
                <w:rFonts w:ascii="Arial" w:hAnsi="Arial" w:cs="Arial"/>
                <w:b/>
                <w:bCs/>
              </w:rPr>
            </w:pPr>
          </w:p>
          <w:p w14:paraId="408E942C" w14:textId="77777777" w:rsidR="00FA021E" w:rsidRPr="00164E17" w:rsidRDefault="00FA021E" w:rsidP="00C149EB">
            <w:pPr>
              <w:rPr>
                <w:rFonts w:ascii="Arial" w:hAnsi="Arial" w:cs="Arial"/>
                <w:b/>
                <w:bCs/>
              </w:rPr>
            </w:pPr>
          </w:p>
        </w:tc>
      </w:tr>
    </w:tbl>
    <w:p w14:paraId="5799277E" w14:textId="77777777" w:rsidR="003D1DDE" w:rsidRPr="00164E17" w:rsidRDefault="003D1DDE" w:rsidP="003D1DDE">
      <w:pPr>
        <w:rPr>
          <w:rFonts w:ascii="Arial" w:hAnsi="Arial" w:cs="Arial"/>
        </w:rPr>
      </w:pPr>
    </w:p>
    <w:p w14:paraId="0B3C054B" w14:textId="6E6C5DC6" w:rsidR="00710D21" w:rsidRPr="00164E17" w:rsidRDefault="009616CB" w:rsidP="00710D21">
      <w:pPr>
        <w:rPr>
          <w:rFonts w:ascii="Arial" w:hAnsi="Arial" w:cs="Arial"/>
          <w:b/>
          <w:bCs/>
        </w:rPr>
      </w:pPr>
      <w:r w:rsidRPr="00164E17">
        <w:rPr>
          <w:rFonts w:ascii="Arial" w:hAnsi="Arial" w:cs="Arial"/>
          <w:b/>
          <w:bCs/>
        </w:rPr>
        <w:t>4</w:t>
      </w:r>
      <w:r w:rsidR="00710D21" w:rsidRPr="00164E17">
        <w:rPr>
          <w:rFonts w:ascii="Arial" w:hAnsi="Arial" w:cs="Arial"/>
          <w:b/>
          <w:bCs/>
        </w:rPr>
        <w:t>. Overige mee te sturen documenten</w:t>
      </w:r>
      <w:r w:rsidR="00164E17" w:rsidRPr="00164E17">
        <w:rPr>
          <w:rFonts w:ascii="Arial" w:hAnsi="Arial" w:cs="Arial"/>
          <w:b/>
          <w:bCs/>
        </w:rPr>
        <w:t xml:space="preserve"> </w:t>
      </w:r>
    </w:p>
    <w:p w14:paraId="18A3B61C" w14:textId="658B7B98" w:rsidR="00710D21" w:rsidRPr="00164E17" w:rsidRDefault="00710D21" w:rsidP="00710D21">
      <w:pPr>
        <w:rPr>
          <w:rFonts w:ascii="Arial" w:hAnsi="Arial" w:cs="Arial"/>
        </w:rPr>
      </w:pPr>
      <w:r w:rsidRPr="00164E17">
        <w:rPr>
          <w:rFonts w:ascii="Arial" w:hAnsi="Arial" w:cs="Arial"/>
        </w:rPr>
        <w:t xml:space="preserve">Naast dit volledig ingevulde aanvraagformulier vraagt de KB ook </w:t>
      </w:r>
      <w:r w:rsidR="00164E17">
        <w:rPr>
          <w:rFonts w:ascii="Arial" w:hAnsi="Arial" w:cs="Arial"/>
        </w:rPr>
        <w:t>de</w:t>
      </w:r>
      <w:r w:rsidRPr="00164E17">
        <w:rPr>
          <w:rFonts w:ascii="Arial" w:hAnsi="Arial" w:cs="Arial"/>
        </w:rPr>
        <w:t xml:space="preserve"> volgende</w:t>
      </w:r>
      <w:r w:rsidR="00164E17">
        <w:rPr>
          <w:rFonts w:ascii="Arial" w:hAnsi="Arial" w:cs="Arial"/>
        </w:rPr>
        <w:t xml:space="preserve"> documenten</w:t>
      </w:r>
      <w:r w:rsidRPr="00164E17">
        <w:rPr>
          <w:rFonts w:ascii="Arial" w:hAnsi="Arial" w:cs="Arial"/>
        </w:rPr>
        <w:t xml:space="preserve"> in te dienen: </w:t>
      </w:r>
    </w:p>
    <w:p w14:paraId="41010DED" w14:textId="7CBF5563" w:rsidR="00CA4FBD" w:rsidRPr="00164E17" w:rsidRDefault="00710D21" w:rsidP="00164E17">
      <w:pPr>
        <w:pStyle w:val="Lijstalinea"/>
        <w:numPr>
          <w:ilvl w:val="0"/>
          <w:numId w:val="11"/>
        </w:numPr>
        <w:rPr>
          <w:rFonts w:ascii="Arial" w:hAnsi="Arial" w:cs="Arial"/>
        </w:rPr>
      </w:pPr>
      <w:r w:rsidRPr="00164E17">
        <w:rPr>
          <w:rFonts w:ascii="Arial" w:hAnsi="Arial" w:cs="Arial"/>
        </w:rPr>
        <w:t xml:space="preserve">Een document waaruit de financiële positie van </w:t>
      </w:r>
      <w:r w:rsidR="00164E17">
        <w:rPr>
          <w:rFonts w:ascii="Arial" w:hAnsi="Arial" w:cs="Arial"/>
        </w:rPr>
        <w:t>de</w:t>
      </w:r>
      <w:r w:rsidRPr="00164E17">
        <w:rPr>
          <w:rFonts w:ascii="Arial" w:hAnsi="Arial" w:cs="Arial"/>
        </w:rPr>
        <w:t xml:space="preserve"> bibliotheek blijkt</w:t>
      </w:r>
      <w:r w:rsidR="00164E17">
        <w:rPr>
          <w:rFonts w:ascii="Arial" w:hAnsi="Arial" w:cs="Arial"/>
        </w:rPr>
        <w:t>;</w:t>
      </w:r>
    </w:p>
    <w:p w14:paraId="4EC58995" w14:textId="5A94ED41" w:rsidR="00710D21" w:rsidRPr="00164E17" w:rsidRDefault="00164E17" w:rsidP="003D1DDE">
      <w:pPr>
        <w:pStyle w:val="Lijstalinea"/>
        <w:numPr>
          <w:ilvl w:val="0"/>
          <w:numId w:val="11"/>
        </w:numPr>
        <w:rPr>
          <w:rFonts w:ascii="Arial" w:hAnsi="Arial" w:cs="Arial"/>
        </w:rPr>
      </w:pPr>
      <w:r>
        <w:rPr>
          <w:rFonts w:ascii="Arial" w:hAnsi="Arial" w:cs="Arial"/>
        </w:rPr>
        <w:t>Het</w:t>
      </w:r>
      <w:r w:rsidR="00CA4FBD" w:rsidRPr="00164E17">
        <w:rPr>
          <w:rFonts w:ascii="Arial" w:hAnsi="Arial" w:cs="Arial"/>
        </w:rPr>
        <w:t xml:space="preserve"> meest recente jaarverslag</w:t>
      </w:r>
      <w:r>
        <w:rPr>
          <w:rFonts w:ascii="Arial" w:hAnsi="Arial" w:cs="Arial"/>
        </w:rPr>
        <w:t xml:space="preserve"> van de bibliotheek.</w:t>
      </w:r>
    </w:p>
    <w:p w14:paraId="6675D7FC" w14:textId="65F094AF" w:rsidR="006A7F12" w:rsidRPr="00164E17" w:rsidRDefault="00990858" w:rsidP="003D1DDE">
      <w:pPr>
        <w:rPr>
          <w:rFonts w:ascii="Arial" w:hAnsi="Arial" w:cs="Arial"/>
        </w:rPr>
      </w:pPr>
      <w:r w:rsidRPr="00164E17">
        <w:rPr>
          <w:rFonts w:ascii="Arial" w:hAnsi="Arial" w:cs="Arial"/>
          <w:b/>
          <w:bCs/>
        </w:rPr>
        <w:t>Verplichting</w:t>
      </w:r>
      <w:r w:rsidR="00AC735C" w:rsidRPr="00164E17">
        <w:rPr>
          <w:rFonts w:ascii="Arial" w:hAnsi="Arial" w:cs="Arial"/>
          <w:b/>
          <w:bCs/>
        </w:rPr>
        <w:t>en</w:t>
      </w:r>
    </w:p>
    <w:p w14:paraId="06EF4AC0" w14:textId="5F74E5C9" w:rsidR="00CA4FBD" w:rsidRPr="00164E17" w:rsidRDefault="00164E17" w:rsidP="00482EC7">
      <w:pPr>
        <w:pStyle w:val="Lijstalinea"/>
        <w:numPr>
          <w:ilvl w:val="0"/>
          <w:numId w:val="10"/>
        </w:numPr>
        <w:spacing w:after="0"/>
        <w:rPr>
          <w:rFonts w:ascii="Arial" w:hAnsi="Arial" w:cs="Arial"/>
        </w:rPr>
      </w:pPr>
      <w:r>
        <w:rPr>
          <w:rFonts w:ascii="Arial" w:hAnsi="Arial" w:cs="Arial"/>
        </w:rPr>
        <w:t>Je</w:t>
      </w:r>
      <w:r w:rsidR="00AC735C" w:rsidRPr="00164E17">
        <w:rPr>
          <w:rFonts w:ascii="Arial" w:hAnsi="Arial" w:cs="Arial"/>
        </w:rPr>
        <w:t xml:space="preserve"> werkt mee aan de monitoring, evaluatie en effectmeting in het kader van de</w:t>
      </w:r>
      <w:r w:rsidR="000A01F3" w:rsidRPr="00164E17">
        <w:rPr>
          <w:rFonts w:ascii="Arial" w:hAnsi="Arial" w:cs="Arial"/>
        </w:rPr>
        <w:t>z</w:t>
      </w:r>
      <w:r w:rsidR="00AC735C" w:rsidRPr="00164E17">
        <w:rPr>
          <w:rFonts w:ascii="Arial" w:hAnsi="Arial" w:cs="Arial"/>
        </w:rPr>
        <w:t>e programmalijn wor</w:t>
      </w:r>
      <w:r w:rsidR="000A01F3" w:rsidRPr="00164E17">
        <w:rPr>
          <w:rFonts w:ascii="Arial" w:hAnsi="Arial" w:cs="Arial"/>
        </w:rPr>
        <w:t>dt opgezet</w:t>
      </w:r>
      <w:r>
        <w:rPr>
          <w:rFonts w:ascii="Arial" w:hAnsi="Arial" w:cs="Arial"/>
        </w:rPr>
        <w:t>;</w:t>
      </w:r>
    </w:p>
    <w:p w14:paraId="7DFC1358" w14:textId="3D76CE6A" w:rsidR="000A01F3" w:rsidRPr="00164E17" w:rsidRDefault="00164E17" w:rsidP="00482EC7">
      <w:pPr>
        <w:pStyle w:val="Lijstalinea"/>
        <w:numPr>
          <w:ilvl w:val="0"/>
          <w:numId w:val="10"/>
        </w:numPr>
        <w:spacing w:after="0"/>
        <w:rPr>
          <w:rFonts w:ascii="Arial" w:hAnsi="Arial" w:cs="Arial"/>
        </w:rPr>
      </w:pPr>
      <w:r>
        <w:rPr>
          <w:rFonts w:ascii="Arial" w:hAnsi="Arial" w:cs="Arial"/>
        </w:rPr>
        <w:t>Je</w:t>
      </w:r>
      <w:r w:rsidR="000A01F3" w:rsidRPr="00164E17">
        <w:rPr>
          <w:rFonts w:ascii="Arial" w:hAnsi="Arial" w:cs="Arial"/>
        </w:rPr>
        <w:t xml:space="preserve"> werkt mee aan de communicatie rond de proeftuinen</w:t>
      </w:r>
      <w:r>
        <w:rPr>
          <w:rFonts w:ascii="Arial" w:hAnsi="Arial" w:cs="Arial"/>
        </w:rPr>
        <w:t>.</w:t>
      </w:r>
    </w:p>
    <w:p w14:paraId="5E37B791" w14:textId="583A3E15" w:rsidR="00345171" w:rsidRPr="00164E17" w:rsidRDefault="00345171" w:rsidP="006A7F12">
      <w:pPr>
        <w:spacing w:after="0"/>
        <w:rPr>
          <w:rFonts w:ascii="Arial" w:hAnsi="Arial" w:cs="Arial"/>
        </w:rPr>
      </w:pPr>
    </w:p>
    <w:p w14:paraId="0DFFA1BD" w14:textId="55980205" w:rsidR="00B20FC3" w:rsidRPr="00164E17" w:rsidRDefault="00B20FC3" w:rsidP="006A7F12">
      <w:pPr>
        <w:spacing w:after="0"/>
        <w:rPr>
          <w:rFonts w:ascii="Arial" w:hAnsi="Arial" w:cs="Arial"/>
          <w:b/>
          <w:bCs/>
        </w:rPr>
      </w:pPr>
      <w:r w:rsidRPr="00164E17">
        <w:rPr>
          <w:rFonts w:ascii="Arial" w:hAnsi="Arial" w:cs="Arial"/>
          <w:b/>
          <w:bCs/>
        </w:rPr>
        <w:t>Procedure</w:t>
      </w:r>
    </w:p>
    <w:p w14:paraId="0F45984F" w14:textId="67F64971" w:rsidR="00B20FC3" w:rsidRPr="009430C6" w:rsidRDefault="007E3281" w:rsidP="009430C6">
      <w:pPr>
        <w:rPr>
          <w:rFonts w:ascii="Arial" w:hAnsi="Arial" w:cs="Arial"/>
          <w:b/>
          <w:bCs/>
          <w:u w:val="single"/>
        </w:rPr>
      </w:pPr>
      <w:r w:rsidRPr="00164E17">
        <w:rPr>
          <w:rFonts w:ascii="Arial" w:hAnsi="Arial" w:cs="Arial"/>
        </w:rPr>
        <w:t xml:space="preserve">De </w:t>
      </w:r>
      <w:r w:rsidR="0020513A" w:rsidRPr="00164E17">
        <w:rPr>
          <w:rFonts w:ascii="Arial" w:hAnsi="Arial" w:cs="Arial"/>
        </w:rPr>
        <w:t>procedure staat</w:t>
      </w:r>
      <w:r w:rsidRPr="00164E17">
        <w:rPr>
          <w:rFonts w:ascii="Arial" w:hAnsi="Arial" w:cs="Arial"/>
        </w:rPr>
        <w:t xml:space="preserve"> beschreven in het document</w:t>
      </w:r>
      <w:r w:rsidR="0020513A" w:rsidRPr="00164E17">
        <w:rPr>
          <w:rFonts w:ascii="Arial" w:hAnsi="Arial" w:cs="Arial"/>
        </w:rPr>
        <w:t xml:space="preserve"> </w:t>
      </w:r>
      <w:r w:rsidR="0020513A" w:rsidRPr="007C161E">
        <w:rPr>
          <w:rFonts w:ascii="Arial" w:hAnsi="Arial" w:cs="Arial"/>
          <w:i/>
          <w:iCs/>
        </w:rPr>
        <w:t>Criteria en selectieprocedure</w:t>
      </w:r>
      <w:r w:rsidR="006C3421" w:rsidRPr="007C161E">
        <w:rPr>
          <w:rFonts w:ascii="Arial" w:hAnsi="Arial" w:cs="Arial"/>
          <w:i/>
          <w:iCs/>
        </w:rPr>
        <w:t xml:space="preserve"> proeftuinen digitaal burgerschap</w:t>
      </w:r>
      <w:r w:rsidR="006C3421" w:rsidRPr="00164E17">
        <w:rPr>
          <w:rFonts w:ascii="Arial" w:hAnsi="Arial" w:cs="Arial"/>
        </w:rPr>
        <w:t>.</w:t>
      </w:r>
      <w:r w:rsidR="009430C6">
        <w:rPr>
          <w:rFonts w:ascii="Arial" w:hAnsi="Arial" w:cs="Arial"/>
        </w:rPr>
        <w:t xml:space="preserve"> Vul </w:t>
      </w:r>
      <w:r w:rsidR="00B20FC3" w:rsidRPr="00164E17">
        <w:rPr>
          <w:rFonts w:ascii="Arial" w:hAnsi="Arial" w:cs="Arial"/>
        </w:rPr>
        <w:t xml:space="preserve">dit aanvraagformulier in en </w:t>
      </w:r>
      <w:r w:rsidR="009430C6">
        <w:rPr>
          <w:rFonts w:ascii="Arial" w:hAnsi="Arial" w:cs="Arial"/>
        </w:rPr>
        <w:t>stuur het</w:t>
      </w:r>
      <w:r w:rsidR="00B20FC3" w:rsidRPr="00164E17">
        <w:rPr>
          <w:rFonts w:ascii="Arial" w:hAnsi="Arial" w:cs="Arial"/>
        </w:rPr>
        <w:t xml:space="preserve"> naar </w:t>
      </w:r>
      <w:hyperlink r:id="rId9" w:history="1">
        <w:r w:rsidR="00164E17" w:rsidRPr="00050F28">
          <w:rPr>
            <w:rStyle w:val="Hyperlink"/>
            <w:rFonts w:ascii="Arial" w:hAnsi="Arial" w:cs="Arial"/>
          </w:rPr>
          <w:t>bibliotheekstelsel@kb.nl</w:t>
        </w:r>
      </w:hyperlink>
      <w:r w:rsidR="00164E17">
        <w:rPr>
          <w:rFonts w:ascii="Arial" w:hAnsi="Arial" w:cs="Arial"/>
        </w:rPr>
        <w:t xml:space="preserve"> </w:t>
      </w:r>
      <w:r w:rsidR="1D935D9D" w:rsidRPr="00164E17">
        <w:rPr>
          <w:rFonts w:ascii="Arial" w:hAnsi="Arial" w:cs="Arial"/>
        </w:rPr>
        <w:t xml:space="preserve">vóór </w:t>
      </w:r>
      <w:r w:rsidR="00A37323" w:rsidRPr="00164E17">
        <w:rPr>
          <w:rFonts w:ascii="Arial" w:hAnsi="Arial" w:cs="Arial"/>
        </w:rPr>
        <w:t>1 mei</w:t>
      </w:r>
      <w:r w:rsidR="00164E17" w:rsidRPr="00164E17">
        <w:rPr>
          <w:rFonts w:ascii="Arial" w:hAnsi="Arial" w:cs="Arial"/>
        </w:rPr>
        <w:t xml:space="preserve"> </w:t>
      </w:r>
      <w:r w:rsidR="7367137F" w:rsidRPr="00164E17">
        <w:rPr>
          <w:rFonts w:ascii="Arial" w:hAnsi="Arial" w:cs="Arial"/>
        </w:rPr>
        <w:t>2021</w:t>
      </w:r>
      <w:r w:rsidR="1D935D9D" w:rsidRPr="00164E17">
        <w:rPr>
          <w:rFonts w:ascii="Arial" w:hAnsi="Arial" w:cs="Arial"/>
        </w:rPr>
        <w:t>.</w:t>
      </w:r>
    </w:p>
    <w:sectPr w:rsidR="00B20FC3" w:rsidRPr="00943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7BB5"/>
    <w:multiLevelType w:val="multilevel"/>
    <w:tmpl w:val="52DE8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42458"/>
    <w:multiLevelType w:val="hybridMultilevel"/>
    <w:tmpl w:val="31AE4718"/>
    <w:lvl w:ilvl="0" w:tplc="D2221BCE">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3700A6F"/>
    <w:multiLevelType w:val="hybridMultilevel"/>
    <w:tmpl w:val="CA9C4914"/>
    <w:lvl w:ilvl="0" w:tplc="1052838C">
      <w:start w:val="1"/>
      <w:numFmt w:val="decimal"/>
      <w:lvlText w:val="%1."/>
      <w:lvlJc w:val="left"/>
      <w:pPr>
        <w:ind w:left="720" w:hanging="360"/>
      </w:pPr>
    </w:lvl>
    <w:lvl w:ilvl="1" w:tplc="22208630">
      <w:start w:val="1"/>
      <w:numFmt w:val="lowerLetter"/>
      <w:lvlText w:val="%2."/>
      <w:lvlJc w:val="left"/>
      <w:pPr>
        <w:ind w:left="1440" w:hanging="360"/>
      </w:pPr>
    </w:lvl>
    <w:lvl w:ilvl="2" w:tplc="54800834">
      <w:start w:val="1"/>
      <w:numFmt w:val="lowerRoman"/>
      <w:lvlText w:val="%3."/>
      <w:lvlJc w:val="right"/>
      <w:pPr>
        <w:ind w:left="2160" w:hanging="180"/>
      </w:pPr>
    </w:lvl>
    <w:lvl w:ilvl="3" w:tplc="210C220C">
      <w:start w:val="1"/>
      <w:numFmt w:val="decimal"/>
      <w:lvlText w:val="%4."/>
      <w:lvlJc w:val="left"/>
      <w:pPr>
        <w:ind w:left="2880" w:hanging="360"/>
      </w:pPr>
    </w:lvl>
    <w:lvl w:ilvl="4" w:tplc="6B4CB5E8">
      <w:start w:val="1"/>
      <w:numFmt w:val="lowerLetter"/>
      <w:lvlText w:val="%5."/>
      <w:lvlJc w:val="left"/>
      <w:pPr>
        <w:ind w:left="3600" w:hanging="360"/>
      </w:pPr>
    </w:lvl>
    <w:lvl w:ilvl="5" w:tplc="3D7E9E0E">
      <w:start w:val="1"/>
      <w:numFmt w:val="lowerRoman"/>
      <w:lvlText w:val="%6."/>
      <w:lvlJc w:val="right"/>
      <w:pPr>
        <w:ind w:left="4320" w:hanging="180"/>
      </w:pPr>
    </w:lvl>
    <w:lvl w:ilvl="6" w:tplc="E84089CC">
      <w:start w:val="1"/>
      <w:numFmt w:val="decimal"/>
      <w:lvlText w:val="%7."/>
      <w:lvlJc w:val="left"/>
      <w:pPr>
        <w:ind w:left="5040" w:hanging="360"/>
      </w:pPr>
    </w:lvl>
    <w:lvl w:ilvl="7" w:tplc="01464D4A">
      <w:start w:val="1"/>
      <w:numFmt w:val="lowerLetter"/>
      <w:lvlText w:val="%8."/>
      <w:lvlJc w:val="left"/>
      <w:pPr>
        <w:ind w:left="5760" w:hanging="360"/>
      </w:pPr>
    </w:lvl>
    <w:lvl w:ilvl="8" w:tplc="9B1ADE30">
      <w:start w:val="1"/>
      <w:numFmt w:val="lowerRoman"/>
      <w:lvlText w:val="%9."/>
      <w:lvlJc w:val="right"/>
      <w:pPr>
        <w:ind w:left="6480" w:hanging="180"/>
      </w:pPr>
    </w:lvl>
  </w:abstractNum>
  <w:abstractNum w:abstractNumId="3" w15:restartNumberingAfterBreak="0">
    <w:nsid w:val="07BF4AB9"/>
    <w:multiLevelType w:val="hybridMultilevel"/>
    <w:tmpl w:val="7BAAC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BB41B3"/>
    <w:multiLevelType w:val="hybridMultilevel"/>
    <w:tmpl w:val="FFFFFFFF"/>
    <w:lvl w:ilvl="0" w:tplc="78746856">
      <w:start w:val="1"/>
      <w:numFmt w:val="decimal"/>
      <w:lvlText w:val="%1."/>
      <w:lvlJc w:val="left"/>
      <w:pPr>
        <w:ind w:left="720" w:hanging="360"/>
      </w:pPr>
    </w:lvl>
    <w:lvl w:ilvl="1" w:tplc="1B1A1DBA">
      <w:start w:val="1"/>
      <w:numFmt w:val="lowerLetter"/>
      <w:lvlText w:val="%2."/>
      <w:lvlJc w:val="left"/>
      <w:pPr>
        <w:ind w:left="1440" w:hanging="360"/>
      </w:pPr>
    </w:lvl>
    <w:lvl w:ilvl="2" w:tplc="DC48378E">
      <w:start w:val="1"/>
      <w:numFmt w:val="lowerRoman"/>
      <w:lvlText w:val="%3."/>
      <w:lvlJc w:val="right"/>
      <w:pPr>
        <w:ind w:left="2160" w:hanging="180"/>
      </w:pPr>
    </w:lvl>
    <w:lvl w:ilvl="3" w:tplc="CCAEB838">
      <w:start w:val="1"/>
      <w:numFmt w:val="decimal"/>
      <w:lvlText w:val="%4."/>
      <w:lvlJc w:val="left"/>
      <w:pPr>
        <w:ind w:left="2880" w:hanging="360"/>
      </w:pPr>
    </w:lvl>
    <w:lvl w:ilvl="4" w:tplc="EB0CC250">
      <w:start w:val="1"/>
      <w:numFmt w:val="lowerLetter"/>
      <w:lvlText w:val="%5."/>
      <w:lvlJc w:val="left"/>
      <w:pPr>
        <w:ind w:left="3600" w:hanging="360"/>
      </w:pPr>
    </w:lvl>
    <w:lvl w:ilvl="5" w:tplc="F9721582">
      <w:start w:val="1"/>
      <w:numFmt w:val="lowerRoman"/>
      <w:lvlText w:val="%6."/>
      <w:lvlJc w:val="right"/>
      <w:pPr>
        <w:ind w:left="4320" w:hanging="180"/>
      </w:pPr>
    </w:lvl>
    <w:lvl w:ilvl="6" w:tplc="7F066F9A">
      <w:start w:val="1"/>
      <w:numFmt w:val="decimal"/>
      <w:lvlText w:val="%7."/>
      <w:lvlJc w:val="left"/>
      <w:pPr>
        <w:ind w:left="5040" w:hanging="360"/>
      </w:pPr>
    </w:lvl>
    <w:lvl w:ilvl="7" w:tplc="F1F00A9E">
      <w:start w:val="1"/>
      <w:numFmt w:val="lowerLetter"/>
      <w:lvlText w:val="%8."/>
      <w:lvlJc w:val="left"/>
      <w:pPr>
        <w:ind w:left="5760" w:hanging="360"/>
      </w:pPr>
    </w:lvl>
    <w:lvl w:ilvl="8" w:tplc="C9D23AF4">
      <w:start w:val="1"/>
      <w:numFmt w:val="lowerRoman"/>
      <w:lvlText w:val="%9."/>
      <w:lvlJc w:val="right"/>
      <w:pPr>
        <w:ind w:left="6480" w:hanging="180"/>
      </w:pPr>
    </w:lvl>
  </w:abstractNum>
  <w:abstractNum w:abstractNumId="5" w15:restartNumberingAfterBreak="0">
    <w:nsid w:val="21B26782"/>
    <w:multiLevelType w:val="hybridMultilevel"/>
    <w:tmpl w:val="0A582898"/>
    <w:lvl w:ilvl="0" w:tplc="78C8F68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5D49A0"/>
    <w:multiLevelType w:val="hybridMultilevel"/>
    <w:tmpl w:val="60E253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9F32B4"/>
    <w:multiLevelType w:val="hybridMultilevel"/>
    <w:tmpl w:val="A9AA6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C70CD9"/>
    <w:multiLevelType w:val="hybridMultilevel"/>
    <w:tmpl w:val="833E468C"/>
    <w:lvl w:ilvl="0" w:tplc="E88A9E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4782D"/>
    <w:multiLevelType w:val="hybridMultilevel"/>
    <w:tmpl w:val="35788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675BE3"/>
    <w:multiLevelType w:val="hybridMultilevel"/>
    <w:tmpl w:val="7BAAC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1"/>
  </w:num>
  <w:num w:numId="5">
    <w:abstractNumId w:val="0"/>
  </w:num>
  <w:num w:numId="6">
    <w:abstractNumId w:val="3"/>
  </w:num>
  <w:num w:numId="7">
    <w:abstractNumId w:val="2"/>
  </w:num>
  <w:num w:numId="8">
    <w:abstractNumId w:val="4"/>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5F"/>
    <w:rsid w:val="000009EA"/>
    <w:rsid w:val="00005CF9"/>
    <w:rsid w:val="00014591"/>
    <w:rsid w:val="000169DB"/>
    <w:rsid w:val="000211DE"/>
    <w:rsid w:val="00057F28"/>
    <w:rsid w:val="0006383D"/>
    <w:rsid w:val="000713B6"/>
    <w:rsid w:val="00084230"/>
    <w:rsid w:val="00085B36"/>
    <w:rsid w:val="00093820"/>
    <w:rsid w:val="000A01F3"/>
    <w:rsid w:val="000A1ED5"/>
    <w:rsid w:val="000A2D70"/>
    <w:rsid w:val="000A6D0A"/>
    <w:rsid w:val="000B697A"/>
    <w:rsid w:val="000B6AD3"/>
    <w:rsid w:val="000C0FD8"/>
    <w:rsid w:val="000D159D"/>
    <w:rsid w:val="000D1E08"/>
    <w:rsid w:val="000D3B23"/>
    <w:rsid w:val="000F2BB7"/>
    <w:rsid w:val="000F7C7D"/>
    <w:rsid w:val="00101B0A"/>
    <w:rsid w:val="001113FB"/>
    <w:rsid w:val="00133B2B"/>
    <w:rsid w:val="00155560"/>
    <w:rsid w:val="00155E64"/>
    <w:rsid w:val="00164E17"/>
    <w:rsid w:val="001702B9"/>
    <w:rsid w:val="00182878"/>
    <w:rsid w:val="001A1698"/>
    <w:rsid w:val="001C76D7"/>
    <w:rsid w:val="001D43E6"/>
    <w:rsid w:val="001E6570"/>
    <w:rsid w:val="0020513A"/>
    <w:rsid w:val="00207525"/>
    <w:rsid w:val="00225E88"/>
    <w:rsid w:val="00236084"/>
    <w:rsid w:val="00240E7F"/>
    <w:rsid w:val="002446E4"/>
    <w:rsid w:val="002465A4"/>
    <w:rsid w:val="00247B8A"/>
    <w:rsid w:val="00257C7D"/>
    <w:rsid w:val="00263C84"/>
    <w:rsid w:val="00274151"/>
    <w:rsid w:val="0027552A"/>
    <w:rsid w:val="002B57C9"/>
    <w:rsid w:val="002D6A65"/>
    <w:rsid w:val="002E7505"/>
    <w:rsid w:val="0031128A"/>
    <w:rsid w:val="00311B1A"/>
    <w:rsid w:val="00333655"/>
    <w:rsid w:val="00345171"/>
    <w:rsid w:val="00360732"/>
    <w:rsid w:val="003643F7"/>
    <w:rsid w:val="00376EA0"/>
    <w:rsid w:val="0039015C"/>
    <w:rsid w:val="003A19C9"/>
    <w:rsid w:val="003B5036"/>
    <w:rsid w:val="003C5EE1"/>
    <w:rsid w:val="003D1DDE"/>
    <w:rsid w:val="003D214B"/>
    <w:rsid w:val="00400750"/>
    <w:rsid w:val="004015EA"/>
    <w:rsid w:val="00402CC0"/>
    <w:rsid w:val="00412B4E"/>
    <w:rsid w:val="004244AD"/>
    <w:rsid w:val="00426742"/>
    <w:rsid w:val="00434016"/>
    <w:rsid w:val="00436740"/>
    <w:rsid w:val="0044195B"/>
    <w:rsid w:val="00443498"/>
    <w:rsid w:val="00443796"/>
    <w:rsid w:val="004557AE"/>
    <w:rsid w:val="00455ED9"/>
    <w:rsid w:val="00460D6F"/>
    <w:rsid w:val="00461AE6"/>
    <w:rsid w:val="00474AED"/>
    <w:rsid w:val="00482EC7"/>
    <w:rsid w:val="004946FC"/>
    <w:rsid w:val="00494FD3"/>
    <w:rsid w:val="004A3CA9"/>
    <w:rsid w:val="004A6C76"/>
    <w:rsid w:val="004D5847"/>
    <w:rsid w:val="005112E5"/>
    <w:rsid w:val="005155F6"/>
    <w:rsid w:val="00516912"/>
    <w:rsid w:val="0052290B"/>
    <w:rsid w:val="00531F8D"/>
    <w:rsid w:val="00542BB3"/>
    <w:rsid w:val="00552537"/>
    <w:rsid w:val="00560485"/>
    <w:rsid w:val="00561A75"/>
    <w:rsid w:val="005644ED"/>
    <w:rsid w:val="00587E6A"/>
    <w:rsid w:val="0059050D"/>
    <w:rsid w:val="00591BE7"/>
    <w:rsid w:val="005A1B7A"/>
    <w:rsid w:val="005A5625"/>
    <w:rsid w:val="005A5D29"/>
    <w:rsid w:val="005B58CB"/>
    <w:rsid w:val="005B6184"/>
    <w:rsid w:val="005C4C97"/>
    <w:rsid w:val="005C6FA4"/>
    <w:rsid w:val="005E45CD"/>
    <w:rsid w:val="00601A5F"/>
    <w:rsid w:val="0062075D"/>
    <w:rsid w:val="00635AA7"/>
    <w:rsid w:val="006529D4"/>
    <w:rsid w:val="006538F8"/>
    <w:rsid w:val="006540DF"/>
    <w:rsid w:val="0065797E"/>
    <w:rsid w:val="00664628"/>
    <w:rsid w:val="00664B12"/>
    <w:rsid w:val="0067267F"/>
    <w:rsid w:val="00674B89"/>
    <w:rsid w:val="00695A4C"/>
    <w:rsid w:val="006A7F12"/>
    <w:rsid w:val="006C007E"/>
    <w:rsid w:val="006C3421"/>
    <w:rsid w:val="006D501A"/>
    <w:rsid w:val="006F3668"/>
    <w:rsid w:val="00705227"/>
    <w:rsid w:val="00710D21"/>
    <w:rsid w:val="007238F4"/>
    <w:rsid w:val="00724B42"/>
    <w:rsid w:val="00725CDB"/>
    <w:rsid w:val="0072649F"/>
    <w:rsid w:val="0072758E"/>
    <w:rsid w:val="0074405B"/>
    <w:rsid w:val="00753E7C"/>
    <w:rsid w:val="0075780C"/>
    <w:rsid w:val="00780F62"/>
    <w:rsid w:val="007A3A38"/>
    <w:rsid w:val="007A5690"/>
    <w:rsid w:val="007B405E"/>
    <w:rsid w:val="007B43EC"/>
    <w:rsid w:val="007B6B03"/>
    <w:rsid w:val="007B6DE9"/>
    <w:rsid w:val="007C161E"/>
    <w:rsid w:val="007D5288"/>
    <w:rsid w:val="007D59A2"/>
    <w:rsid w:val="007E3281"/>
    <w:rsid w:val="007E6459"/>
    <w:rsid w:val="007F3031"/>
    <w:rsid w:val="007F3737"/>
    <w:rsid w:val="007F6986"/>
    <w:rsid w:val="007F7CA0"/>
    <w:rsid w:val="0080056B"/>
    <w:rsid w:val="00814AA3"/>
    <w:rsid w:val="00821163"/>
    <w:rsid w:val="008239FF"/>
    <w:rsid w:val="00835629"/>
    <w:rsid w:val="00847403"/>
    <w:rsid w:val="00850E02"/>
    <w:rsid w:val="00861B53"/>
    <w:rsid w:val="00870A8A"/>
    <w:rsid w:val="008734FF"/>
    <w:rsid w:val="00890A07"/>
    <w:rsid w:val="008A6CD4"/>
    <w:rsid w:val="008B206D"/>
    <w:rsid w:val="008D1720"/>
    <w:rsid w:val="008D40BB"/>
    <w:rsid w:val="008D683B"/>
    <w:rsid w:val="008E0D84"/>
    <w:rsid w:val="008E35C4"/>
    <w:rsid w:val="008F2C4C"/>
    <w:rsid w:val="008F308E"/>
    <w:rsid w:val="00905B58"/>
    <w:rsid w:val="00924EBC"/>
    <w:rsid w:val="00932F99"/>
    <w:rsid w:val="009430C6"/>
    <w:rsid w:val="00943C93"/>
    <w:rsid w:val="00945D5C"/>
    <w:rsid w:val="009473BD"/>
    <w:rsid w:val="0095399A"/>
    <w:rsid w:val="00957A39"/>
    <w:rsid w:val="009616CB"/>
    <w:rsid w:val="00973727"/>
    <w:rsid w:val="00975065"/>
    <w:rsid w:val="009758D8"/>
    <w:rsid w:val="00980852"/>
    <w:rsid w:val="00990858"/>
    <w:rsid w:val="00991917"/>
    <w:rsid w:val="009A171B"/>
    <w:rsid w:val="009A2A3B"/>
    <w:rsid w:val="009A6ECE"/>
    <w:rsid w:val="009A7405"/>
    <w:rsid w:val="009B1C6D"/>
    <w:rsid w:val="009B5DC5"/>
    <w:rsid w:val="009C6989"/>
    <w:rsid w:val="009C6B5E"/>
    <w:rsid w:val="009E2CCD"/>
    <w:rsid w:val="009E5B63"/>
    <w:rsid w:val="009F3BA5"/>
    <w:rsid w:val="009F5D37"/>
    <w:rsid w:val="00A00468"/>
    <w:rsid w:val="00A035BB"/>
    <w:rsid w:val="00A100B9"/>
    <w:rsid w:val="00A1795F"/>
    <w:rsid w:val="00A21AEF"/>
    <w:rsid w:val="00A25291"/>
    <w:rsid w:val="00A37323"/>
    <w:rsid w:val="00A44E3F"/>
    <w:rsid w:val="00A52F6D"/>
    <w:rsid w:val="00A610B7"/>
    <w:rsid w:val="00A64D90"/>
    <w:rsid w:val="00A83CC6"/>
    <w:rsid w:val="00A8794C"/>
    <w:rsid w:val="00A913C1"/>
    <w:rsid w:val="00A96939"/>
    <w:rsid w:val="00AB7B0F"/>
    <w:rsid w:val="00AB7BE7"/>
    <w:rsid w:val="00AC0A6F"/>
    <w:rsid w:val="00AC735C"/>
    <w:rsid w:val="00AD2496"/>
    <w:rsid w:val="00AD6450"/>
    <w:rsid w:val="00AE202D"/>
    <w:rsid w:val="00B00767"/>
    <w:rsid w:val="00B0635F"/>
    <w:rsid w:val="00B06CE2"/>
    <w:rsid w:val="00B11E13"/>
    <w:rsid w:val="00B15EA2"/>
    <w:rsid w:val="00B20FC3"/>
    <w:rsid w:val="00B31E96"/>
    <w:rsid w:val="00B338A7"/>
    <w:rsid w:val="00B35027"/>
    <w:rsid w:val="00B40A58"/>
    <w:rsid w:val="00B431D6"/>
    <w:rsid w:val="00B4395C"/>
    <w:rsid w:val="00B539EB"/>
    <w:rsid w:val="00B57780"/>
    <w:rsid w:val="00B66387"/>
    <w:rsid w:val="00B7489F"/>
    <w:rsid w:val="00B923D8"/>
    <w:rsid w:val="00BA4BF0"/>
    <w:rsid w:val="00BB73F0"/>
    <w:rsid w:val="00BD3911"/>
    <w:rsid w:val="00BD3C2D"/>
    <w:rsid w:val="00BD3CB0"/>
    <w:rsid w:val="00BD6C4C"/>
    <w:rsid w:val="00BE2116"/>
    <w:rsid w:val="00BE23AB"/>
    <w:rsid w:val="00BE524C"/>
    <w:rsid w:val="00C01520"/>
    <w:rsid w:val="00C105DA"/>
    <w:rsid w:val="00C11322"/>
    <w:rsid w:val="00C27049"/>
    <w:rsid w:val="00C45DF2"/>
    <w:rsid w:val="00C6616D"/>
    <w:rsid w:val="00C66224"/>
    <w:rsid w:val="00C807C0"/>
    <w:rsid w:val="00CA4FBD"/>
    <w:rsid w:val="00CC1DD3"/>
    <w:rsid w:val="00CF516B"/>
    <w:rsid w:val="00CF5377"/>
    <w:rsid w:val="00CF5397"/>
    <w:rsid w:val="00D408B9"/>
    <w:rsid w:val="00D736BE"/>
    <w:rsid w:val="00D74C0D"/>
    <w:rsid w:val="00D74F3B"/>
    <w:rsid w:val="00D8698A"/>
    <w:rsid w:val="00D9581E"/>
    <w:rsid w:val="00D9783B"/>
    <w:rsid w:val="00DC747A"/>
    <w:rsid w:val="00DD0381"/>
    <w:rsid w:val="00DD5CBC"/>
    <w:rsid w:val="00DF43B3"/>
    <w:rsid w:val="00DF6E9E"/>
    <w:rsid w:val="00E002DF"/>
    <w:rsid w:val="00E1287C"/>
    <w:rsid w:val="00E33E4C"/>
    <w:rsid w:val="00E60BB6"/>
    <w:rsid w:val="00E8332E"/>
    <w:rsid w:val="00E97067"/>
    <w:rsid w:val="00EA405D"/>
    <w:rsid w:val="00EA4915"/>
    <w:rsid w:val="00EB166F"/>
    <w:rsid w:val="00EB2593"/>
    <w:rsid w:val="00ED3724"/>
    <w:rsid w:val="00EE4B10"/>
    <w:rsid w:val="00EF14EC"/>
    <w:rsid w:val="00EF1A9F"/>
    <w:rsid w:val="00F07648"/>
    <w:rsid w:val="00F13A03"/>
    <w:rsid w:val="00F21547"/>
    <w:rsid w:val="00F21EB2"/>
    <w:rsid w:val="00F313FB"/>
    <w:rsid w:val="00F34605"/>
    <w:rsid w:val="00F71A13"/>
    <w:rsid w:val="00F722CB"/>
    <w:rsid w:val="00F733EE"/>
    <w:rsid w:val="00F75A6B"/>
    <w:rsid w:val="00F91795"/>
    <w:rsid w:val="00FA021E"/>
    <w:rsid w:val="00FB0580"/>
    <w:rsid w:val="00FB13BB"/>
    <w:rsid w:val="00FB2A3B"/>
    <w:rsid w:val="00FB2F28"/>
    <w:rsid w:val="00FB7349"/>
    <w:rsid w:val="00FC46B9"/>
    <w:rsid w:val="00FD035D"/>
    <w:rsid w:val="00FD1735"/>
    <w:rsid w:val="00FD596A"/>
    <w:rsid w:val="00FD5EA6"/>
    <w:rsid w:val="00FF5E26"/>
    <w:rsid w:val="00FF75E5"/>
    <w:rsid w:val="0248B118"/>
    <w:rsid w:val="03A20617"/>
    <w:rsid w:val="05A5946E"/>
    <w:rsid w:val="06490112"/>
    <w:rsid w:val="0942DB4C"/>
    <w:rsid w:val="0B399E37"/>
    <w:rsid w:val="0B713D83"/>
    <w:rsid w:val="0B829C57"/>
    <w:rsid w:val="0BB65478"/>
    <w:rsid w:val="0BBC062B"/>
    <w:rsid w:val="0EAE1068"/>
    <w:rsid w:val="0EF0608C"/>
    <w:rsid w:val="11050A0E"/>
    <w:rsid w:val="13CD044A"/>
    <w:rsid w:val="14288ABB"/>
    <w:rsid w:val="14A981D3"/>
    <w:rsid w:val="14C7D9F5"/>
    <w:rsid w:val="152AAE14"/>
    <w:rsid w:val="16256EC5"/>
    <w:rsid w:val="16286EB5"/>
    <w:rsid w:val="1711DBAA"/>
    <w:rsid w:val="17C2728F"/>
    <w:rsid w:val="19C82743"/>
    <w:rsid w:val="19D9F625"/>
    <w:rsid w:val="19ED1768"/>
    <w:rsid w:val="1AA5522B"/>
    <w:rsid w:val="1D935D9D"/>
    <w:rsid w:val="1DD9EB79"/>
    <w:rsid w:val="1E116879"/>
    <w:rsid w:val="1EA86B24"/>
    <w:rsid w:val="1EF0C4EE"/>
    <w:rsid w:val="2028BE42"/>
    <w:rsid w:val="23B35830"/>
    <w:rsid w:val="2412AC63"/>
    <w:rsid w:val="258E5D87"/>
    <w:rsid w:val="25D10873"/>
    <w:rsid w:val="27FFDE30"/>
    <w:rsid w:val="29264145"/>
    <w:rsid w:val="2A19D2A7"/>
    <w:rsid w:val="2A1B0BEC"/>
    <w:rsid w:val="2A2121F7"/>
    <w:rsid w:val="2CD66EAD"/>
    <w:rsid w:val="2CE97CA6"/>
    <w:rsid w:val="2D2B89BC"/>
    <w:rsid w:val="2DEABD51"/>
    <w:rsid w:val="3104D3E6"/>
    <w:rsid w:val="3342CF5B"/>
    <w:rsid w:val="338E943C"/>
    <w:rsid w:val="340210B4"/>
    <w:rsid w:val="345FC7E9"/>
    <w:rsid w:val="34BD469E"/>
    <w:rsid w:val="35FB984A"/>
    <w:rsid w:val="36656F92"/>
    <w:rsid w:val="36DF78C5"/>
    <w:rsid w:val="3B12F083"/>
    <w:rsid w:val="3C1EE335"/>
    <w:rsid w:val="3C207957"/>
    <w:rsid w:val="3C75EB15"/>
    <w:rsid w:val="3DA34821"/>
    <w:rsid w:val="43856EDA"/>
    <w:rsid w:val="438BBBA5"/>
    <w:rsid w:val="43E837FF"/>
    <w:rsid w:val="440BD24D"/>
    <w:rsid w:val="4BAC8ABC"/>
    <w:rsid w:val="50111521"/>
    <w:rsid w:val="52943526"/>
    <w:rsid w:val="53BEB623"/>
    <w:rsid w:val="548CB7A5"/>
    <w:rsid w:val="56D8C138"/>
    <w:rsid w:val="57F80C9A"/>
    <w:rsid w:val="583FFB86"/>
    <w:rsid w:val="59A9512D"/>
    <w:rsid w:val="5E5A577B"/>
    <w:rsid w:val="5FA36D8E"/>
    <w:rsid w:val="6056C433"/>
    <w:rsid w:val="61F02A45"/>
    <w:rsid w:val="62B28B93"/>
    <w:rsid w:val="6321958F"/>
    <w:rsid w:val="644EDAAF"/>
    <w:rsid w:val="65D0C314"/>
    <w:rsid w:val="66290C1E"/>
    <w:rsid w:val="669F4B9B"/>
    <w:rsid w:val="683EBC30"/>
    <w:rsid w:val="6AC75D72"/>
    <w:rsid w:val="6AF94069"/>
    <w:rsid w:val="6BCFAD1A"/>
    <w:rsid w:val="6CA3F7DB"/>
    <w:rsid w:val="6F1468FC"/>
    <w:rsid w:val="6F4008E4"/>
    <w:rsid w:val="6FF15407"/>
    <w:rsid w:val="7008EB88"/>
    <w:rsid w:val="70312F7E"/>
    <w:rsid w:val="72DB874A"/>
    <w:rsid w:val="7367137F"/>
    <w:rsid w:val="7425AA3B"/>
    <w:rsid w:val="7480662C"/>
    <w:rsid w:val="77471DAA"/>
    <w:rsid w:val="7BE0E1B5"/>
    <w:rsid w:val="7E4EF27B"/>
    <w:rsid w:val="7F30869C"/>
    <w:rsid w:val="7FDC227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DDBC"/>
  <w15:chartTrackingRefBased/>
  <w15:docId w15:val="{039DE286-76B9-4129-AEBB-A213BE1E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63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635F"/>
    <w:pPr>
      <w:ind w:left="720"/>
      <w:contextualSpacing/>
    </w:pPr>
  </w:style>
  <w:style w:type="character" w:styleId="Verwijzingopmerking">
    <w:name w:val="annotation reference"/>
    <w:basedOn w:val="Standaardalinea-lettertype"/>
    <w:uiPriority w:val="99"/>
    <w:semiHidden/>
    <w:unhideWhenUsed/>
    <w:rsid w:val="00B0635F"/>
    <w:rPr>
      <w:sz w:val="16"/>
      <w:szCs w:val="16"/>
    </w:rPr>
  </w:style>
  <w:style w:type="paragraph" w:styleId="Tekstopmerking">
    <w:name w:val="annotation text"/>
    <w:basedOn w:val="Standaard"/>
    <w:link w:val="TekstopmerkingChar"/>
    <w:uiPriority w:val="99"/>
    <w:unhideWhenUsed/>
    <w:rsid w:val="00B0635F"/>
    <w:pPr>
      <w:spacing w:line="240" w:lineRule="auto"/>
    </w:pPr>
    <w:rPr>
      <w:sz w:val="20"/>
      <w:szCs w:val="20"/>
    </w:rPr>
  </w:style>
  <w:style w:type="character" w:customStyle="1" w:styleId="TekstopmerkingChar">
    <w:name w:val="Tekst opmerking Char"/>
    <w:basedOn w:val="Standaardalinea-lettertype"/>
    <w:link w:val="Tekstopmerking"/>
    <w:uiPriority w:val="99"/>
    <w:rsid w:val="00B0635F"/>
    <w:rPr>
      <w:sz w:val="20"/>
      <w:szCs w:val="20"/>
    </w:rPr>
  </w:style>
  <w:style w:type="paragraph" w:styleId="Ballontekst">
    <w:name w:val="Balloon Text"/>
    <w:basedOn w:val="Standaard"/>
    <w:link w:val="BallontekstChar"/>
    <w:uiPriority w:val="99"/>
    <w:semiHidden/>
    <w:unhideWhenUsed/>
    <w:rsid w:val="00B063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635F"/>
    <w:rPr>
      <w:rFonts w:ascii="Segoe UI" w:hAnsi="Segoe UI" w:cs="Segoe UI"/>
      <w:sz w:val="18"/>
      <w:szCs w:val="18"/>
    </w:rPr>
  </w:style>
  <w:style w:type="table" w:styleId="Tabelraster">
    <w:name w:val="Table Grid"/>
    <w:basedOn w:val="Standaardtabel"/>
    <w:uiPriority w:val="39"/>
    <w:rsid w:val="00FB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EA4915"/>
    <w:rPr>
      <w:b/>
      <w:bCs/>
    </w:rPr>
  </w:style>
  <w:style w:type="character" w:customStyle="1" w:styleId="OnderwerpvanopmerkingChar">
    <w:name w:val="Onderwerp van opmerking Char"/>
    <w:basedOn w:val="TekstopmerkingChar"/>
    <w:link w:val="Onderwerpvanopmerking"/>
    <w:uiPriority w:val="99"/>
    <w:semiHidden/>
    <w:rsid w:val="00EA4915"/>
    <w:rPr>
      <w:b/>
      <w:bCs/>
      <w:sz w:val="20"/>
      <w:szCs w:val="20"/>
    </w:rPr>
  </w:style>
  <w:style w:type="character" w:styleId="Hyperlink">
    <w:name w:val="Hyperlink"/>
    <w:basedOn w:val="Standaardalinea-lettertype"/>
    <w:uiPriority w:val="99"/>
    <w:unhideWhenUsed/>
    <w:rsid w:val="00932F99"/>
    <w:rPr>
      <w:color w:val="0563C1" w:themeColor="hyperlink"/>
      <w:u w:val="single"/>
    </w:rPr>
  </w:style>
  <w:style w:type="character" w:styleId="Onopgelostemelding">
    <w:name w:val="Unresolved Mention"/>
    <w:basedOn w:val="Standaardalinea-lettertype"/>
    <w:uiPriority w:val="99"/>
    <w:unhideWhenUsed/>
    <w:rsid w:val="00932F99"/>
    <w:rPr>
      <w:color w:val="605E5C"/>
      <w:shd w:val="clear" w:color="auto" w:fill="E1DFDD"/>
    </w:rPr>
  </w:style>
  <w:style w:type="character" w:styleId="Vermelding">
    <w:name w:val="Mention"/>
    <w:basedOn w:val="Standaardalinea-lettertype"/>
    <w:uiPriority w:val="99"/>
    <w:unhideWhenUsed/>
    <w:rsid w:val="00376EA0"/>
    <w:rPr>
      <w:color w:val="2B579A"/>
      <w:shd w:val="clear" w:color="auto" w:fill="E1DFDD"/>
    </w:rPr>
  </w:style>
  <w:style w:type="character" w:styleId="GevolgdeHyperlink">
    <w:name w:val="FollowedHyperlink"/>
    <w:basedOn w:val="Standaardalinea-lettertype"/>
    <w:uiPriority w:val="99"/>
    <w:semiHidden/>
    <w:unhideWhenUsed/>
    <w:rsid w:val="006538F8"/>
    <w:rPr>
      <w:color w:val="954F72" w:themeColor="followedHyperlink"/>
      <w:u w:val="single"/>
    </w:rPr>
  </w:style>
  <w:style w:type="table" w:customStyle="1" w:styleId="Tabelraster1">
    <w:name w:val="Tabelraster1"/>
    <w:basedOn w:val="Standaardtabel"/>
    <w:next w:val="Tabelraster"/>
    <w:uiPriority w:val="39"/>
    <w:rsid w:val="00FA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7194">
      <w:bodyDiv w:val="1"/>
      <w:marLeft w:val="0"/>
      <w:marRight w:val="0"/>
      <w:marTop w:val="0"/>
      <w:marBottom w:val="0"/>
      <w:divBdr>
        <w:top w:val="none" w:sz="0" w:space="0" w:color="auto"/>
        <w:left w:val="none" w:sz="0" w:space="0" w:color="auto"/>
        <w:bottom w:val="none" w:sz="0" w:space="0" w:color="auto"/>
        <w:right w:val="none" w:sz="0" w:space="0" w:color="auto"/>
      </w:divBdr>
    </w:div>
    <w:div w:id="15913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bibliotheekstelsel@kb.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F9B8873DA44459118F4FA7E49FF7F" ma:contentTypeVersion="10" ma:contentTypeDescription="Create a new document." ma:contentTypeScope="" ma:versionID="4c2df688ce4e10bdfd91d602d8726541">
  <xsd:schema xmlns:xsd="http://www.w3.org/2001/XMLSchema" xmlns:xs="http://www.w3.org/2001/XMLSchema" xmlns:p="http://schemas.microsoft.com/office/2006/metadata/properties" xmlns:ns2="64ec7148-375a-4ce7-b9bc-275f01c8d79b" xmlns:ns3="e36eb44d-3b10-47c3-b3fb-04d31561e3d4" targetNamespace="http://schemas.microsoft.com/office/2006/metadata/properties" ma:root="true" ma:fieldsID="92f7fa6247cda441bf22515144666ffd" ns2:_="" ns3:_="">
    <xsd:import namespace="64ec7148-375a-4ce7-b9bc-275f01c8d79b"/>
    <xsd:import namespace="e36eb44d-3b10-47c3-b3fb-04d31561e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c7148-375a-4ce7-b9bc-275f01c8d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b44d-3b10-47c3-b3fb-04d31561e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71D24-B6B7-4D51-B8E0-0161826BF74F}">
  <ds:schemaRefs>
    <ds:schemaRef ds:uri="http://schemas.microsoft.com/sharepoint/v3/contenttype/forms"/>
  </ds:schemaRefs>
</ds:datastoreItem>
</file>

<file path=customXml/itemProps2.xml><?xml version="1.0" encoding="utf-8"?>
<ds:datastoreItem xmlns:ds="http://schemas.openxmlformats.org/officeDocument/2006/customXml" ds:itemID="{0382DF36-4800-4A87-B329-8278C44F9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c7148-375a-4ce7-b9bc-275f01c8d79b"/>
    <ds:schemaRef ds:uri="e36eb44d-3b10-47c3-b3fb-04d31561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E043F-FE12-43FD-948B-AE847F90BFEC}">
  <ds:schemaRefs>
    <ds:schemaRef ds:uri="http://schemas.openxmlformats.org/officeDocument/2006/bibliography"/>
  </ds:schemaRefs>
</ds:datastoreItem>
</file>

<file path=customXml/itemProps4.xml><?xml version="1.0" encoding="utf-8"?>
<ds:datastoreItem xmlns:ds="http://schemas.openxmlformats.org/officeDocument/2006/customXml" ds:itemID="{A6922AF1-8411-467E-BED3-5394ACE4CF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2578</Characters>
  <Application>Microsoft Office Word</Application>
  <DocSecurity>0</DocSecurity>
  <Lines>48</Lines>
  <Paragraphs>18</Paragraphs>
  <ScaleCrop>false</ScaleCrop>
  <Company/>
  <LinksUpToDate>false</LinksUpToDate>
  <CharactersWithSpaces>2998</CharactersWithSpaces>
  <SharedDoc>false</SharedDoc>
  <HLinks>
    <vt:vector size="66" baseType="variant">
      <vt:variant>
        <vt:i4>2686987</vt:i4>
      </vt:variant>
      <vt:variant>
        <vt:i4>27</vt:i4>
      </vt:variant>
      <vt:variant>
        <vt:i4>0</vt:i4>
      </vt:variant>
      <vt:variant>
        <vt:i4>5</vt:i4>
      </vt:variant>
      <vt:variant>
        <vt:lpwstr>mailto:subsidieloket@kb.nl</vt:lpwstr>
      </vt:variant>
      <vt:variant>
        <vt:lpwstr/>
      </vt:variant>
      <vt:variant>
        <vt:i4>7405613</vt:i4>
      </vt:variant>
      <vt:variant>
        <vt:i4>24</vt:i4>
      </vt:variant>
      <vt:variant>
        <vt:i4>0</vt:i4>
      </vt:variant>
      <vt:variant>
        <vt:i4>5</vt:i4>
      </vt:variant>
      <vt:variant>
        <vt:lpwstr>https://www.bibliotheeknetwerk.nl/sites/default/files/2020-12/bbv-Kwaliteitsimpuls-Gezinsaanpak-in-de-wijk.pdf</vt:lpwstr>
      </vt:variant>
      <vt:variant>
        <vt:lpwstr/>
      </vt:variant>
      <vt:variant>
        <vt:i4>4718620</vt:i4>
      </vt:variant>
      <vt:variant>
        <vt:i4>21</vt:i4>
      </vt:variant>
      <vt:variant>
        <vt:i4>0</vt:i4>
      </vt:variant>
      <vt:variant>
        <vt:i4>5</vt:i4>
      </vt:variant>
      <vt:variant>
        <vt:lpwstr>https://www.bibliotheeknetwerk.nl/sites/default/files/2020-12/bbv-Kwaliteitsimpuls-De boekstartcoach.pdf</vt:lpwstr>
      </vt:variant>
      <vt:variant>
        <vt:lpwstr/>
      </vt:variant>
      <vt:variant>
        <vt:i4>6160462</vt:i4>
      </vt:variant>
      <vt:variant>
        <vt:i4>18</vt:i4>
      </vt:variant>
      <vt:variant>
        <vt:i4>0</vt:i4>
      </vt:variant>
      <vt:variant>
        <vt:i4>5</vt:i4>
      </vt:variant>
      <vt:variant>
        <vt:lpwstr>https://www.bibliotheeknetwerk.nl/sites/default/files/2020-12/bbv-Kwaliteitsimpuls-Oudercomponent.pdf</vt:lpwstr>
      </vt:variant>
      <vt:variant>
        <vt:lpwstr/>
      </vt:variant>
      <vt:variant>
        <vt:i4>7536749</vt:i4>
      </vt:variant>
      <vt:variant>
        <vt:i4>15</vt:i4>
      </vt:variant>
      <vt:variant>
        <vt:i4>0</vt:i4>
      </vt:variant>
      <vt:variant>
        <vt:i4>5</vt:i4>
      </vt:variant>
      <vt:variant>
        <vt:lpwstr>https://www.bibliotheeknetwerk.nl/sites/default/files/2020-12/bbv-Kwaliteitsimpuls-Ouderbijeenkomsten-op-school.pdf</vt:lpwstr>
      </vt:variant>
      <vt:variant>
        <vt:lpwstr/>
      </vt:variant>
      <vt:variant>
        <vt:i4>6946909</vt:i4>
      </vt:variant>
      <vt:variant>
        <vt:i4>12</vt:i4>
      </vt:variant>
      <vt:variant>
        <vt:i4>0</vt:i4>
      </vt:variant>
      <vt:variant>
        <vt:i4>5</vt:i4>
      </vt:variant>
      <vt:variant>
        <vt:lpwstr>https://www.bibliotheeknetwerk.nl/sites/default/files/2020-12/bbv-Kwaliteitsimpuls-Ouder-en-kind-in-de_bibliotheek.pdf</vt:lpwstr>
      </vt:variant>
      <vt:variant>
        <vt:lpwstr/>
      </vt:variant>
      <vt:variant>
        <vt:i4>7340132</vt:i4>
      </vt:variant>
      <vt:variant>
        <vt:i4>9</vt:i4>
      </vt:variant>
      <vt:variant>
        <vt:i4>0</vt:i4>
      </vt:variant>
      <vt:variant>
        <vt:i4>5</vt:i4>
      </vt:variant>
      <vt:variant>
        <vt:lpwstr>https://www.bibliotheeknetwerk.nl/sites/default/files/2020-12/bbv-Kwaliteitsimpuls-Voorleestraject.pdf</vt:lpwstr>
      </vt:variant>
      <vt:variant>
        <vt:lpwstr/>
      </vt:variant>
      <vt:variant>
        <vt:i4>6160457</vt:i4>
      </vt:variant>
      <vt:variant>
        <vt:i4>6</vt:i4>
      </vt:variant>
      <vt:variant>
        <vt:i4>0</vt:i4>
      </vt:variant>
      <vt:variant>
        <vt:i4>5</vt:i4>
      </vt:variant>
      <vt:variant>
        <vt:lpwstr>https://www.bibliotheeknetwerk.nl/sites/default/files/2020-12/bbv-Kwaliteitsimplus-Bereik-en-ondersteunen-gezinnen-met-digitale-hulpmiddelen.pdf</vt:lpwstr>
      </vt:variant>
      <vt:variant>
        <vt:lpwstr/>
      </vt:variant>
      <vt:variant>
        <vt:i4>3538977</vt:i4>
      </vt:variant>
      <vt:variant>
        <vt:i4>3</vt:i4>
      </vt:variant>
      <vt:variant>
        <vt:i4>0</vt:i4>
      </vt:variant>
      <vt:variant>
        <vt:i4>5</vt:i4>
      </vt:variant>
      <vt:variant>
        <vt:lpwstr>https://www.bibliotheeknetwerk.nl/sites/default/files/2020-12/bbv-Kwaliteitsimpuls-Integrale-gezinsaanpak-in-de-bibliotheek.pdf</vt:lpwstr>
      </vt:variant>
      <vt:variant>
        <vt:lpwstr/>
      </vt:variant>
      <vt:variant>
        <vt:i4>7667810</vt:i4>
      </vt:variant>
      <vt:variant>
        <vt:i4>0</vt:i4>
      </vt:variant>
      <vt:variant>
        <vt:i4>0</vt:i4>
      </vt:variant>
      <vt:variant>
        <vt:i4>5</vt:i4>
      </vt:variant>
      <vt:variant>
        <vt:lpwstr>https://www.bibliotheeknetwerk.nl/nieuws/subsidie-kwaliteitsimpuls-laagtaalvaardige-ouders</vt:lpwstr>
      </vt:variant>
      <vt:variant>
        <vt:lpwstr/>
      </vt:variant>
      <vt:variant>
        <vt:i4>5963823</vt:i4>
      </vt:variant>
      <vt:variant>
        <vt:i4>0</vt:i4>
      </vt:variant>
      <vt:variant>
        <vt:i4>0</vt:i4>
      </vt:variant>
      <vt:variant>
        <vt:i4>5</vt:i4>
      </vt:variant>
      <vt:variant>
        <vt:lpwstr>mailto:hildelies.balk@kb.nl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Toonen</dc:creator>
  <cp:keywords/>
  <dc:description/>
  <cp:lastModifiedBy>Anne van den Dool</cp:lastModifiedBy>
  <cp:revision>2</cp:revision>
  <dcterms:created xsi:type="dcterms:W3CDTF">2021-04-01T08:12:00Z</dcterms:created>
  <dcterms:modified xsi:type="dcterms:W3CDTF">2021-04-01T08:12:00Z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0x010100A7EF9B8873DA44459118F4FA7E49FF7F</vt:lpwstr>
  </property>
</Properties>
</file>