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1DA1" w14:textId="1992ED53" w:rsidR="00D83445" w:rsidRPr="0000036E" w:rsidRDefault="00D83445" w:rsidP="00D8344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00036E">
        <w:rPr>
          <w:b/>
          <w:sz w:val="32"/>
          <w:szCs w:val="32"/>
        </w:rPr>
        <w:t>Overdrachtsformulier persoonsgegevens IDO bezoeker</w:t>
      </w:r>
    </w:p>
    <w:p w14:paraId="38355506" w14:textId="77777777" w:rsidR="00D83445" w:rsidRDefault="00D83445" w:rsidP="00D83445">
      <w:pPr>
        <w:spacing w:after="0" w:line="240" w:lineRule="auto"/>
        <w:rPr>
          <w:b/>
          <w:bCs/>
          <w:sz w:val="30"/>
          <w:szCs w:val="30"/>
        </w:rPr>
      </w:pPr>
    </w:p>
    <w:p w14:paraId="710B8F1C" w14:textId="77777777" w:rsidR="00D83445" w:rsidRDefault="00D83445" w:rsidP="00D83445">
      <w:pPr>
        <w:rPr>
          <w:rFonts w:cstheme="minorHAnsi"/>
        </w:rPr>
      </w:pPr>
      <w:r>
        <w:rPr>
          <w:rFonts w:cstheme="minorHAnsi"/>
        </w:rPr>
        <w:t>Op dit formulier vullen de bibliotheekmedewerker en IDO bezoeker samen de persoonsgegevens in die aan de samenwerkingspartij worden overgedragen. Op het toestemmingsformulier staat vermeld aan welke organisatie de persoonsgegevens doorgegeven worden.</w:t>
      </w:r>
      <w:r>
        <w:rPr>
          <w:rFonts w:cstheme="minorHAnsi"/>
        </w:rPr>
        <w:br/>
      </w:r>
    </w:p>
    <w:p w14:paraId="637E1B08" w14:textId="77777777" w:rsidR="00D83445" w:rsidRPr="001F23FF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Voornaam + achternaam: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7DFF777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6259035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Contact e-mailadres: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A1A2462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7F2A95A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Contact telefoonnummer: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357D528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3B995C36" w14:textId="77777777" w:rsidR="00D83445" w:rsidRDefault="00D83445" w:rsidP="00D83445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Toelichting op de hulpvraag (optioneel): </w:t>
      </w:r>
    </w:p>
    <w:p w14:paraId="0573670D" w14:textId="77777777" w:rsidR="00D83445" w:rsidRDefault="00D83445" w:rsidP="00D83445">
      <w:pPr>
        <w:spacing w:after="0" w:line="240" w:lineRule="auto"/>
        <w:ind w:left="708"/>
        <w:rPr>
          <w:rFonts w:cstheme="minorHAnsi"/>
        </w:rPr>
      </w:pPr>
    </w:p>
    <w:p w14:paraId="3745129F" w14:textId="77777777" w:rsidR="00D83445" w:rsidRPr="009D434E" w:rsidRDefault="00D83445" w:rsidP="00D83445">
      <w:pPr>
        <w:spacing w:after="0" w:line="240" w:lineRule="auto"/>
        <w:ind w:left="708"/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FE840BD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3C0890D7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FA95D73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0F72DA59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42F4C71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5946929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9932922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D9DABA8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4CF2F9C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2B625CF3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794919E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19A35535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A08A101" w14:textId="77777777" w:rsidR="00D83445" w:rsidRDefault="00D83445" w:rsidP="00D83445">
      <w:pPr>
        <w:spacing w:after="0" w:line="240" w:lineRule="auto"/>
        <w:rPr>
          <w:rFonts w:cstheme="minorHAnsi"/>
          <w:u w:val="single"/>
        </w:rPr>
      </w:pPr>
    </w:p>
    <w:p w14:paraId="28157988" w14:textId="77777777" w:rsidR="00D83445" w:rsidRDefault="00D83445" w:rsidP="00D83445">
      <w:pPr>
        <w:spacing w:after="0" w:line="240" w:lineRule="auto"/>
        <w:rPr>
          <w:rFonts w:cstheme="minorHAnsi"/>
          <w:u w:val="single"/>
        </w:rPr>
      </w:pPr>
    </w:p>
    <w:p w14:paraId="5AE42BE6" w14:textId="77777777" w:rsidR="00D83445" w:rsidRPr="004F05C8" w:rsidRDefault="00D83445" w:rsidP="00D83445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F3AE" wp14:editId="5AF63925">
                <wp:simplePos x="0" y="0"/>
                <wp:positionH relativeFrom="column">
                  <wp:posOffset>2514600</wp:posOffset>
                </wp:positionH>
                <wp:positionV relativeFrom="paragraph">
                  <wp:posOffset>3877734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9463A" w14:textId="77777777" w:rsidR="00D83445" w:rsidRPr="00536CEB" w:rsidRDefault="00D83445" w:rsidP="00D83445">
                            <w:pPr>
                              <w:ind w:left="708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9F3A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8pt;margin-top:30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yBl2dOEAAAALAQAADwAAAAAAAAAAAAAAAABrBAAAZHJzL2Rvd25yZXYueG1sUEsFBgAAAAAE&#10;AAQA8wAAAHkFAAAAAA==&#10;" filled="f" stroked="f" strokeweight=".5pt">
                <v:textbox style="mso-fit-shape-to-text:t">
                  <w:txbxContent>
                    <w:p w14:paraId="7249463A" w14:textId="77777777" w:rsidR="00D83445" w:rsidRPr="00536CEB" w:rsidRDefault="00D83445" w:rsidP="00D83445">
                      <w:pPr>
                        <w:ind w:left="708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Na overdracht van de gegevens moeten op het “</w:t>
      </w:r>
      <w:r w:rsidRPr="007D56D3">
        <w:rPr>
          <w:rFonts w:cstheme="minorHAnsi"/>
        </w:rPr>
        <w:t xml:space="preserve">Toestemmingsformulier overdracht persoonsgegevens” de velden </w:t>
      </w:r>
      <w:r>
        <w:rPr>
          <w:rFonts w:cstheme="minorHAnsi"/>
        </w:rPr>
        <w:t>onderaan op de achterzijde worden ingevuld, en moet dit formulier worden vernietigd.</w:t>
      </w:r>
    </w:p>
    <w:p w14:paraId="7E74FA0E" w14:textId="77777777" w:rsidR="00D83445" w:rsidRDefault="00D83445" w:rsidP="00D83445"/>
    <w:p w14:paraId="2A3BF7DA" w14:textId="77777777" w:rsidR="006F6BDC" w:rsidRDefault="006F6BDC"/>
    <w:sectPr w:rsidR="006F6BDC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4C551E" w14:paraId="08A44E54" w14:textId="77777777" w:rsidTr="00F9069C">
      <w:tc>
        <w:tcPr>
          <w:tcW w:w="3005" w:type="dxa"/>
        </w:tcPr>
        <w:p w14:paraId="55E223FC" w14:textId="77777777" w:rsidR="254C551E" w:rsidRDefault="00D83445" w:rsidP="00F9069C">
          <w:pPr>
            <w:pStyle w:val="Koptekst"/>
            <w:ind w:left="-115"/>
          </w:pPr>
        </w:p>
      </w:tc>
      <w:tc>
        <w:tcPr>
          <w:tcW w:w="3005" w:type="dxa"/>
        </w:tcPr>
        <w:p w14:paraId="5F8B56A2" w14:textId="77777777" w:rsidR="254C551E" w:rsidRDefault="00D83445" w:rsidP="00F9069C">
          <w:pPr>
            <w:pStyle w:val="Koptekst"/>
            <w:jc w:val="center"/>
          </w:pPr>
        </w:p>
      </w:tc>
      <w:tc>
        <w:tcPr>
          <w:tcW w:w="3005" w:type="dxa"/>
        </w:tcPr>
        <w:p w14:paraId="7F8767C1" w14:textId="77777777" w:rsidR="254C551E" w:rsidRDefault="00D83445" w:rsidP="00F9069C">
          <w:pPr>
            <w:pStyle w:val="Koptekst"/>
            <w:ind w:right="-115"/>
            <w:jc w:val="right"/>
          </w:pPr>
        </w:p>
      </w:tc>
    </w:tr>
  </w:tbl>
  <w:p w14:paraId="225D9FB2" w14:textId="77777777" w:rsidR="254C551E" w:rsidRDefault="00D83445" w:rsidP="00F9069C">
    <w:pPr>
      <w:pStyle w:val="Voettekst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4C551E" w14:paraId="751F3D66" w14:textId="77777777" w:rsidTr="00F9069C">
      <w:tc>
        <w:tcPr>
          <w:tcW w:w="3005" w:type="dxa"/>
        </w:tcPr>
        <w:p w14:paraId="32FB1F9A" w14:textId="77777777" w:rsidR="254C551E" w:rsidRDefault="00D83445" w:rsidP="00F9069C">
          <w:pPr>
            <w:pStyle w:val="Koptekst"/>
            <w:ind w:left="-115"/>
          </w:pPr>
        </w:p>
      </w:tc>
      <w:tc>
        <w:tcPr>
          <w:tcW w:w="3005" w:type="dxa"/>
        </w:tcPr>
        <w:p w14:paraId="66F824A5" w14:textId="77777777" w:rsidR="254C551E" w:rsidRDefault="00D83445" w:rsidP="00F9069C">
          <w:pPr>
            <w:pStyle w:val="Koptekst"/>
            <w:jc w:val="center"/>
          </w:pPr>
        </w:p>
      </w:tc>
      <w:tc>
        <w:tcPr>
          <w:tcW w:w="3005" w:type="dxa"/>
        </w:tcPr>
        <w:p w14:paraId="58A2B5A4" w14:textId="77777777" w:rsidR="254C551E" w:rsidRDefault="00D83445" w:rsidP="00F9069C">
          <w:pPr>
            <w:pStyle w:val="Koptekst"/>
            <w:ind w:right="-115"/>
            <w:jc w:val="right"/>
          </w:pPr>
        </w:p>
      </w:tc>
    </w:tr>
  </w:tbl>
  <w:p w14:paraId="4A8376AD" w14:textId="77777777" w:rsidR="254C551E" w:rsidRDefault="00D83445" w:rsidP="00F9069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E09BF" wp14:editId="60288AD3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2143125" cy="767953"/>
          <wp:effectExtent l="0" t="0" r="0" b="0"/>
          <wp:wrapNone/>
          <wp:docPr id="1875776006" name="Afbeelding 1875776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6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5"/>
    <w:rsid w:val="006F6BDC"/>
    <w:rsid w:val="00D8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4CD2"/>
  <w15:chartTrackingRefBased/>
  <w15:docId w15:val="{D913EBE4-DDE9-45EC-A54D-DE7CAC0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rsid w:val="00D83445"/>
  </w:style>
  <w:style w:type="paragraph" w:styleId="Koptekst">
    <w:name w:val="header"/>
    <w:basedOn w:val="Standaard"/>
    <w:link w:val="KoptekstChar"/>
    <w:uiPriority w:val="99"/>
    <w:unhideWhenUsed/>
    <w:rsid w:val="00D8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1">
    <w:name w:val="Koptekst Char1"/>
    <w:basedOn w:val="Standaardalinea-lettertype"/>
    <w:uiPriority w:val="99"/>
    <w:semiHidden/>
    <w:rsid w:val="00D83445"/>
  </w:style>
  <w:style w:type="character" w:customStyle="1" w:styleId="VoettekstChar">
    <w:name w:val="Voettekst Char"/>
    <w:basedOn w:val="Standaardalinea-lettertype"/>
    <w:link w:val="Voettekst"/>
    <w:uiPriority w:val="99"/>
    <w:rsid w:val="00D83445"/>
  </w:style>
  <w:style w:type="paragraph" w:styleId="Voettekst">
    <w:name w:val="footer"/>
    <w:basedOn w:val="Standaard"/>
    <w:link w:val="VoettekstChar"/>
    <w:uiPriority w:val="99"/>
    <w:unhideWhenUsed/>
    <w:rsid w:val="00D8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uiPriority w:val="99"/>
    <w:semiHidden/>
    <w:rsid w:val="00D8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A364EF05064DBC6C05EB08C12EFE" ma:contentTypeVersion="12" ma:contentTypeDescription="Een nieuw document maken." ma:contentTypeScope="" ma:versionID="9c23c58017d44db684acced2bc52b4fb">
  <xsd:schema xmlns:xsd="http://www.w3.org/2001/XMLSchema" xmlns:xs="http://www.w3.org/2001/XMLSchema" xmlns:p="http://schemas.microsoft.com/office/2006/metadata/properties" xmlns:ns2="e5f9fd04-eb0b-498c-afdc-b10a73181352" xmlns:ns3="98ed965f-3e4e-464b-8b23-c16f28d7aa06" targetNamespace="http://schemas.microsoft.com/office/2006/metadata/properties" ma:root="true" ma:fieldsID="ade3af9b2a4ebb358af80b73e32adf10" ns2:_="" ns3:_="">
    <xsd:import namespace="e5f9fd04-eb0b-498c-afdc-b10a73181352"/>
    <xsd:import namespace="98ed965f-3e4e-464b-8b23-c16f28d7a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fd04-eb0b-498c-afdc-b10a73181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965f-3e4e-464b-8b23-c16f28d7a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C66EF-1465-42BE-8F4F-0F1C68189EE8}"/>
</file>

<file path=customXml/itemProps2.xml><?xml version="1.0" encoding="utf-8"?>
<ds:datastoreItem xmlns:ds="http://schemas.openxmlformats.org/officeDocument/2006/customXml" ds:itemID="{35EE7DB6-AF5B-4280-9D4B-005E5C1381EC}"/>
</file>

<file path=customXml/itemProps3.xml><?xml version="1.0" encoding="utf-8"?>
<ds:datastoreItem xmlns:ds="http://schemas.openxmlformats.org/officeDocument/2006/customXml" ds:itemID="{3A204239-BBEC-4825-8E48-B7112D887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Banning</dc:creator>
  <cp:keywords/>
  <dc:description/>
  <cp:lastModifiedBy>Floor Banning</cp:lastModifiedBy>
  <cp:revision>1</cp:revision>
  <dcterms:created xsi:type="dcterms:W3CDTF">2021-12-23T16:11:00Z</dcterms:created>
  <dcterms:modified xsi:type="dcterms:W3CDTF">2021-12-23T16:12:00Z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0x0101007704A364EF05064DBC6C05EB08C12EFE</vt:lpwstr>
  </property>
</Properties>
</file>